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" w:hAnsi="宋体" w:eastAsia="方正黑体" w:cs="Tahoma"/>
          <w:bCs/>
          <w:color w:val="auto"/>
          <w:kern w:val="0"/>
          <w:sz w:val="34"/>
          <w:szCs w:val="34"/>
          <w:lang w:val="en-US" w:eastAsia="zh-CN"/>
        </w:rPr>
      </w:pPr>
      <w:r>
        <w:rPr>
          <w:rFonts w:hint="eastAsia" w:ascii="方正黑体" w:hAnsi="宋体" w:eastAsia="方正黑体" w:cs="Tahoma"/>
          <w:bCs/>
          <w:color w:val="auto"/>
          <w:kern w:val="0"/>
          <w:sz w:val="34"/>
          <w:szCs w:val="34"/>
        </w:rPr>
        <w:t>附件</w:t>
      </w:r>
      <w:r>
        <w:rPr>
          <w:rFonts w:hint="eastAsia" w:ascii="方正黑体" w:hAnsi="宋体" w:eastAsia="方正黑体" w:cs="Tahoma"/>
          <w:bCs/>
          <w:color w:val="auto"/>
          <w:kern w:val="0"/>
          <w:sz w:val="34"/>
          <w:szCs w:val="34"/>
          <w:lang w:val="en-US" w:eastAsia="zh-CN"/>
        </w:rPr>
        <w:t>3</w:t>
      </w:r>
    </w:p>
    <w:p>
      <w:pPr>
        <w:pStyle w:val="2"/>
        <w:rPr>
          <w:rFonts w:hint="eastAsia"/>
          <w:lang w:eastAsia="zh-CN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 w:cs="宋体"/>
          <w:bCs/>
          <w:color w:val="auto"/>
          <w:spacing w:val="-8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auto"/>
          <w:spacing w:val="-8"/>
          <w:kern w:val="0"/>
          <w:sz w:val="44"/>
          <w:szCs w:val="44"/>
        </w:rPr>
        <w:t>同安区202</w:t>
      </w:r>
      <w:r>
        <w:rPr>
          <w:rFonts w:hint="eastAsia" w:ascii="方正小标宋简体" w:hAnsi="宋体" w:eastAsia="方正小标宋简体" w:cs="宋体"/>
          <w:bCs/>
          <w:color w:val="auto"/>
          <w:spacing w:val="-8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bCs/>
          <w:color w:val="auto"/>
          <w:spacing w:val="-8"/>
          <w:kern w:val="0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bCs/>
          <w:color w:val="auto"/>
          <w:spacing w:val="-8"/>
          <w:kern w:val="0"/>
          <w:sz w:val="44"/>
          <w:szCs w:val="44"/>
          <w:lang w:val="en-US" w:eastAsia="zh-CN"/>
        </w:rPr>
        <w:t>幼儿园</w:t>
      </w:r>
      <w:r>
        <w:rPr>
          <w:rFonts w:hint="eastAsia" w:ascii="方正小标宋简体" w:hAnsi="宋体" w:eastAsia="方正小标宋简体" w:cs="宋体"/>
          <w:bCs/>
          <w:color w:val="auto"/>
          <w:spacing w:val="-8"/>
          <w:kern w:val="0"/>
          <w:sz w:val="44"/>
          <w:szCs w:val="44"/>
        </w:rPr>
        <w:t>招生照顾入学申请表</w:t>
      </w:r>
    </w:p>
    <w:tbl>
      <w:tblPr>
        <w:tblStyle w:val="5"/>
        <w:tblpPr w:leftFromText="180" w:rightFromText="180" w:vertAnchor="text" w:horzAnchor="margin" w:tblpXSpec="center" w:tblpY="158"/>
        <w:tblW w:w="9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630"/>
        <w:gridCol w:w="304"/>
        <w:gridCol w:w="368"/>
        <w:gridCol w:w="1469"/>
        <w:gridCol w:w="1123"/>
        <w:gridCol w:w="163"/>
        <w:gridCol w:w="442"/>
        <w:gridCol w:w="720"/>
        <w:gridCol w:w="309"/>
        <w:gridCol w:w="1100"/>
        <w:gridCol w:w="370"/>
        <w:gridCol w:w="33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姓名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ind w:left="102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性别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出生年月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4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户口所在地</w:t>
            </w:r>
          </w:p>
        </w:tc>
        <w:tc>
          <w:tcPr>
            <w:tcW w:w="27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家庭住址</w:t>
            </w:r>
          </w:p>
        </w:tc>
        <w:tc>
          <w:tcPr>
            <w:tcW w:w="312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4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监护人姓名</w:t>
            </w:r>
          </w:p>
        </w:tc>
        <w:tc>
          <w:tcPr>
            <w:tcW w:w="27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联系电话</w:t>
            </w:r>
          </w:p>
        </w:tc>
        <w:tc>
          <w:tcPr>
            <w:tcW w:w="312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9300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照顾类别（在照顾类别后的栏目打√）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1</w:t>
            </w:r>
          </w:p>
        </w:tc>
        <w:tc>
          <w:tcPr>
            <w:tcW w:w="389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厦门市重点引进人才子女</w:t>
            </w:r>
          </w:p>
        </w:tc>
        <w:tc>
          <w:tcPr>
            <w:tcW w:w="476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2</w:t>
            </w:r>
          </w:p>
        </w:tc>
        <w:tc>
          <w:tcPr>
            <w:tcW w:w="389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厦门市</w:t>
            </w:r>
            <w:r>
              <w:rPr>
                <w:rFonts w:hint="eastAsia"/>
                <w:color w:val="auto"/>
                <w:sz w:val="24"/>
              </w:rPr>
              <w:t>非本市户籍</w:t>
            </w:r>
            <w:r>
              <w:rPr>
                <w:rFonts w:hint="eastAsia" w:ascii="宋体" w:hAnsi="宋体"/>
                <w:color w:val="auto"/>
                <w:sz w:val="24"/>
              </w:rPr>
              <w:t>高技能人才子女（按施教区安排入学）</w:t>
            </w:r>
          </w:p>
        </w:tc>
        <w:tc>
          <w:tcPr>
            <w:tcW w:w="476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3</w:t>
            </w:r>
          </w:p>
        </w:tc>
        <w:tc>
          <w:tcPr>
            <w:tcW w:w="389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同安区“四上”企业及纳税大户非本区户籍人才子女</w:t>
            </w:r>
          </w:p>
        </w:tc>
        <w:tc>
          <w:tcPr>
            <w:tcW w:w="6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职务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任职</w:t>
            </w:r>
          </w:p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时间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6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4</w:t>
            </w:r>
          </w:p>
        </w:tc>
        <w:tc>
          <w:tcPr>
            <w:tcW w:w="389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“银城113”人才子女</w:t>
            </w:r>
          </w:p>
        </w:tc>
        <w:tc>
          <w:tcPr>
            <w:tcW w:w="4762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5</w:t>
            </w:r>
          </w:p>
        </w:tc>
        <w:tc>
          <w:tcPr>
            <w:tcW w:w="3894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同安区拔尖人才子女、</w:t>
            </w:r>
            <w:r>
              <w:rPr>
                <w:rFonts w:hint="eastAsia"/>
                <w:color w:val="auto"/>
                <w:sz w:val="24"/>
              </w:rPr>
              <w:t>高层次教育人才子女</w:t>
            </w:r>
          </w:p>
        </w:tc>
        <w:tc>
          <w:tcPr>
            <w:tcW w:w="4762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6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6</w:t>
            </w:r>
          </w:p>
        </w:tc>
        <w:tc>
          <w:tcPr>
            <w:tcW w:w="389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同安区农村实用人才子女</w:t>
            </w:r>
          </w:p>
        </w:tc>
        <w:tc>
          <w:tcPr>
            <w:tcW w:w="4762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6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7</w:t>
            </w:r>
          </w:p>
        </w:tc>
        <w:tc>
          <w:tcPr>
            <w:tcW w:w="389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台胞子女</w:t>
            </w:r>
          </w:p>
        </w:tc>
        <w:tc>
          <w:tcPr>
            <w:tcW w:w="4762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6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8</w:t>
            </w:r>
          </w:p>
        </w:tc>
        <w:tc>
          <w:tcPr>
            <w:tcW w:w="389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驻军等子女</w:t>
            </w:r>
          </w:p>
        </w:tc>
        <w:tc>
          <w:tcPr>
            <w:tcW w:w="4762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4538" w:type="dxa"/>
            <w:gridSpan w:val="6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申  请  就  读  学  校</w:t>
            </w:r>
          </w:p>
        </w:tc>
        <w:tc>
          <w:tcPr>
            <w:tcW w:w="4762" w:type="dxa"/>
            <w:gridSpan w:val="8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4538" w:type="dxa"/>
            <w:gridSpan w:val="6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</w:tc>
        <w:tc>
          <w:tcPr>
            <w:tcW w:w="4762" w:type="dxa"/>
            <w:gridSpan w:val="8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5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相关</w:t>
            </w:r>
          </w:p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部门审</w:t>
            </w:r>
          </w:p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核意见</w:t>
            </w:r>
          </w:p>
        </w:tc>
        <w:tc>
          <w:tcPr>
            <w:tcW w:w="7722" w:type="dxa"/>
            <w:gridSpan w:val="11"/>
            <w:vAlign w:val="center"/>
          </w:tcPr>
          <w:p>
            <w:pPr>
              <w:ind w:right="448" w:firstLine="4368" w:firstLineChars="1950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  <w:p>
            <w:pPr>
              <w:ind w:right="448" w:firstLine="4368" w:firstLineChars="1950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  <w:p>
            <w:pPr>
              <w:ind w:right="448" w:firstLine="4368" w:firstLineChars="1950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 xml:space="preserve">     盖 章</w:t>
            </w:r>
          </w:p>
          <w:p>
            <w:pPr>
              <w:ind w:right="588" w:firstLine="4816" w:firstLineChars="2150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5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区教育</w:t>
            </w:r>
          </w:p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局意见</w:t>
            </w:r>
          </w:p>
        </w:tc>
        <w:tc>
          <w:tcPr>
            <w:tcW w:w="7722" w:type="dxa"/>
            <w:gridSpan w:val="11"/>
            <w:vAlign w:val="center"/>
          </w:tcPr>
          <w:p>
            <w:pPr>
              <w:ind w:right="140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 xml:space="preserve">         </w:t>
            </w:r>
          </w:p>
          <w:p>
            <w:pPr>
              <w:ind w:left="1655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</w:p>
          <w:p>
            <w:pPr>
              <w:ind w:left="1655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 xml:space="preserve">                          盖 章</w:t>
            </w:r>
          </w:p>
          <w:p>
            <w:pPr>
              <w:ind w:left="1655" w:leftChars="788" w:firstLine="3024" w:firstLineChars="1350"/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年   月   日</w:t>
            </w:r>
          </w:p>
        </w:tc>
      </w:tr>
    </w:tbl>
    <w:p>
      <w:pPr>
        <w:spacing w:line="360" w:lineRule="auto"/>
        <w:rPr>
          <w:rFonts w:hint="eastAsia" w:ascii="仿宋_GB2312" w:hAnsi="宋体" w:eastAsia="仿宋_GB2312"/>
          <w:color w:val="auto"/>
          <w:spacing w:val="-8"/>
          <w:sz w:val="24"/>
        </w:rPr>
      </w:pPr>
      <w:r>
        <w:rPr>
          <w:rFonts w:hint="eastAsia" w:ascii="仿宋_GB2312" w:hAnsi="宋体" w:eastAsia="仿宋_GB2312"/>
          <w:color w:val="auto"/>
          <w:spacing w:val="-8"/>
          <w:sz w:val="24"/>
        </w:rPr>
        <w:t>注：本表连同佐证材料请于</w:t>
      </w:r>
      <w:r>
        <w:rPr>
          <w:rFonts w:hint="eastAsia" w:ascii="仿宋_GB2312" w:hAnsi="宋体" w:eastAsia="仿宋_GB2312"/>
          <w:color w:val="auto"/>
          <w:spacing w:val="-8"/>
          <w:sz w:val="24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pacing w:val="-8"/>
          <w:sz w:val="24"/>
        </w:rPr>
        <w:t>月</w:t>
      </w:r>
      <w:r>
        <w:rPr>
          <w:rFonts w:hint="eastAsia" w:ascii="仿宋_GB2312" w:hAnsi="宋体" w:eastAsia="仿宋_GB2312"/>
          <w:color w:val="auto"/>
          <w:spacing w:val="-8"/>
          <w:sz w:val="24"/>
          <w:lang w:val="en-US" w:eastAsia="zh-CN"/>
        </w:rPr>
        <w:t>31</w:t>
      </w:r>
      <w:r>
        <w:rPr>
          <w:rFonts w:hint="eastAsia" w:ascii="仿宋_GB2312" w:hAnsi="宋体" w:eastAsia="仿宋_GB2312"/>
          <w:color w:val="auto"/>
          <w:spacing w:val="-8"/>
          <w:sz w:val="24"/>
        </w:rPr>
        <w:t>日前送教育局教育科，逾期不予受理。</w:t>
      </w:r>
    </w:p>
    <w:p>
      <w:pPr>
        <w:spacing w:line="240" w:lineRule="atLeast"/>
        <w:jc w:val="center"/>
        <w:rPr>
          <w:rFonts w:hint="eastAsia" w:ascii="方正小标宋简体" w:hAnsi="宋体" w:eastAsia="方正小标宋简体"/>
          <w:bCs/>
          <w:color w:val="auto"/>
          <w:spacing w:val="-8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Cs/>
          <w:color w:val="auto"/>
          <w:spacing w:val="-8"/>
          <w:sz w:val="44"/>
          <w:szCs w:val="44"/>
        </w:rPr>
        <w:t>申请照顾入学需提交的材料</w:t>
      </w:r>
    </w:p>
    <w:p>
      <w:pPr>
        <w:spacing w:line="300" w:lineRule="exact"/>
        <w:rPr>
          <w:rFonts w:hint="eastAsia" w:ascii="黑体" w:hAnsi="黑体" w:eastAsia="黑体"/>
          <w:bCs/>
          <w:color w:val="auto"/>
          <w:sz w:val="24"/>
        </w:rPr>
      </w:pPr>
    </w:p>
    <w:p>
      <w:pPr>
        <w:spacing w:line="300" w:lineRule="exact"/>
        <w:rPr>
          <w:rFonts w:hint="eastAsia" w:ascii="黑体" w:hAnsi="黑体" w:eastAsia="黑体"/>
          <w:bCs/>
          <w:color w:val="auto"/>
          <w:sz w:val="24"/>
        </w:rPr>
      </w:pPr>
      <w:r>
        <w:rPr>
          <w:rFonts w:hint="eastAsia" w:ascii="黑体" w:hAnsi="黑体" w:eastAsia="黑体"/>
          <w:bCs/>
          <w:color w:val="auto"/>
          <w:sz w:val="24"/>
        </w:rPr>
        <w:t>一、重点引进人才子女</w:t>
      </w:r>
    </w:p>
    <w:p>
      <w:pPr>
        <w:spacing w:line="30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1.申请表</w:t>
      </w:r>
    </w:p>
    <w:p>
      <w:pPr>
        <w:spacing w:line="30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2.监护人要求照顾招生的申请书（详细说明人才引进时间和要求升学的校名）</w:t>
      </w:r>
    </w:p>
    <w:p>
      <w:pPr>
        <w:spacing w:line="30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3.厦门市人事局颁发的重点人才引进优惠证（原件、复印件）</w:t>
      </w:r>
    </w:p>
    <w:p>
      <w:pPr>
        <w:spacing w:line="30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4.申请人家庭户口本（原件、复印件）</w:t>
      </w:r>
    </w:p>
    <w:p>
      <w:pPr>
        <w:spacing w:line="300" w:lineRule="exact"/>
        <w:rPr>
          <w:rFonts w:hint="eastAsia" w:ascii="黑体" w:hAnsi="黑体" w:eastAsia="黑体"/>
          <w:bCs/>
          <w:color w:val="auto"/>
          <w:sz w:val="24"/>
        </w:rPr>
      </w:pPr>
      <w:r>
        <w:rPr>
          <w:rFonts w:hint="eastAsia" w:ascii="黑体" w:hAnsi="黑体" w:eastAsia="黑体"/>
          <w:bCs/>
          <w:color w:val="auto"/>
          <w:sz w:val="24"/>
        </w:rPr>
        <w:t>二、厦门市非本市户籍高技能人才子女（按施教区安排入学）</w:t>
      </w:r>
    </w:p>
    <w:p>
      <w:pPr>
        <w:spacing w:line="30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1.申请表</w:t>
      </w:r>
    </w:p>
    <w:p>
      <w:pPr>
        <w:spacing w:line="30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2.家庭户口簿（原件、复印件）</w:t>
      </w:r>
    </w:p>
    <w:p>
      <w:pPr>
        <w:spacing w:line="30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3.居（暂）住证</w:t>
      </w:r>
    </w:p>
    <w:p>
      <w:pPr>
        <w:spacing w:line="30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4.劳动合同</w:t>
      </w:r>
    </w:p>
    <w:p>
      <w:pPr>
        <w:spacing w:line="30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5.参加社会保险</w:t>
      </w:r>
    </w:p>
    <w:p>
      <w:pPr>
        <w:spacing w:line="30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6.荣誉证书（原件、复印件）</w:t>
      </w:r>
    </w:p>
    <w:p>
      <w:pPr>
        <w:spacing w:line="30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7.监护人薪资证明材料（202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24"/>
        </w:rPr>
        <w:t>年7月前企业员工《工资明细表》，当页）</w:t>
      </w:r>
    </w:p>
    <w:p>
      <w:pPr>
        <w:spacing w:line="30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8.该对象根据厦委组〔2017〕115号文件执行</w:t>
      </w:r>
    </w:p>
    <w:p>
      <w:pPr>
        <w:spacing w:line="300" w:lineRule="exact"/>
        <w:rPr>
          <w:rFonts w:hint="eastAsia" w:ascii="黑体" w:hAnsi="黑体" w:eastAsia="黑体" w:cs="黑体"/>
          <w:color w:val="auto"/>
          <w:sz w:val="24"/>
        </w:rPr>
      </w:pPr>
      <w:r>
        <w:rPr>
          <w:rFonts w:hint="eastAsia" w:ascii="黑体" w:hAnsi="黑体" w:eastAsia="黑体" w:cs="黑体"/>
          <w:color w:val="auto"/>
          <w:sz w:val="24"/>
        </w:rPr>
        <w:t>三、“四上”企业及纳税大户非本区户籍人才子女</w:t>
      </w:r>
    </w:p>
    <w:p>
      <w:pPr>
        <w:spacing w:line="30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1.申请表</w:t>
      </w:r>
    </w:p>
    <w:p>
      <w:pPr>
        <w:spacing w:line="30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2.企业营业执照(原件、复印件)</w:t>
      </w:r>
    </w:p>
    <w:p>
      <w:pPr>
        <w:spacing w:line="30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3.税务登记证副本(原件、复印件)</w:t>
      </w:r>
    </w:p>
    <w:p>
      <w:pPr>
        <w:spacing w:line="30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4.家庭户口簿(原件、复印件)</w:t>
      </w:r>
    </w:p>
    <w:p>
      <w:pPr>
        <w:spacing w:line="30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5.监护人职务任命书(任期满一年，企业注册未满一年的，监护人任期可酌情放宽；须有公司法人签字)或高级技术人员职称证书(原件、复印件)</w:t>
      </w:r>
    </w:p>
    <w:p>
      <w:pPr>
        <w:spacing w:line="30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6.监护人《个人所得税申报表》(上一年度或当年度上半年)</w:t>
      </w:r>
    </w:p>
    <w:p>
      <w:pPr>
        <w:spacing w:line="30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7.相关行业主管部门开具的《照顾招生审核情况表》</w:t>
      </w:r>
    </w:p>
    <w:p>
      <w:pPr>
        <w:spacing w:line="300" w:lineRule="exact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8.监护人薪资证明材料（202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24"/>
        </w:rPr>
        <w:t>年</w:t>
      </w:r>
      <w:r>
        <w:rPr>
          <w:rFonts w:ascii="仿宋_GB2312" w:eastAsia="仿宋_GB2312"/>
          <w:color w:val="auto"/>
          <w:sz w:val="24"/>
        </w:rPr>
        <w:t>7</w:t>
      </w:r>
      <w:r>
        <w:rPr>
          <w:rFonts w:hint="eastAsia" w:ascii="仿宋_GB2312" w:eastAsia="仿宋_GB2312"/>
          <w:color w:val="auto"/>
          <w:sz w:val="24"/>
        </w:rPr>
        <w:t>月前企业员工《工资明细表》，当页）</w:t>
      </w:r>
    </w:p>
    <w:p>
      <w:pPr>
        <w:spacing w:line="300" w:lineRule="exact"/>
        <w:rPr>
          <w:rFonts w:hint="eastAsia" w:ascii="黑体" w:hAnsi="黑体" w:eastAsia="黑体"/>
          <w:bCs/>
          <w:color w:val="auto"/>
          <w:sz w:val="24"/>
        </w:rPr>
      </w:pPr>
      <w:r>
        <w:rPr>
          <w:rFonts w:hint="eastAsia" w:ascii="黑体" w:hAnsi="黑体" w:eastAsia="黑体"/>
          <w:bCs/>
          <w:color w:val="auto"/>
          <w:sz w:val="24"/>
        </w:rPr>
        <w:t>四、“银城113”人才、区拔尖人才、区农村实用人才、高层次教育人才子女</w:t>
      </w:r>
    </w:p>
    <w:p>
      <w:pPr>
        <w:spacing w:line="30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1.申请表</w:t>
      </w:r>
    </w:p>
    <w:p>
      <w:pPr>
        <w:spacing w:line="30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2.荣誉证书</w:t>
      </w:r>
    </w:p>
    <w:p>
      <w:pPr>
        <w:spacing w:line="30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3.家庭户口簿（原件、复印件）</w:t>
      </w:r>
    </w:p>
    <w:p>
      <w:pPr>
        <w:spacing w:line="300" w:lineRule="exact"/>
        <w:rPr>
          <w:rFonts w:hint="eastAsia" w:ascii="黑体" w:hAnsi="黑体" w:eastAsia="黑体"/>
          <w:bCs/>
          <w:color w:val="auto"/>
          <w:sz w:val="24"/>
        </w:rPr>
      </w:pPr>
      <w:r>
        <w:rPr>
          <w:rFonts w:hint="eastAsia" w:ascii="黑体" w:hAnsi="黑体" w:eastAsia="黑体"/>
          <w:bCs/>
          <w:color w:val="auto"/>
          <w:sz w:val="24"/>
        </w:rPr>
        <w:t>五、台胞子女</w:t>
      </w:r>
    </w:p>
    <w:p>
      <w:pPr>
        <w:spacing w:line="30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1.申请表</w:t>
      </w:r>
    </w:p>
    <w:p>
      <w:pPr>
        <w:spacing w:line="30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2.监护人要求照顾招生的申请书</w:t>
      </w:r>
    </w:p>
    <w:p>
      <w:pPr>
        <w:spacing w:line="30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3.家庭户口本（原件、复印件）</w:t>
      </w:r>
    </w:p>
    <w:p>
      <w:pPr>
        <w:spacing w:line="30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4.学生本人及监护人的身份证、境外居民来往大陆通行证（原件、复印件）</w:t>
      </w:r>
    </w:p>
    <w:p>
      <w:pPr>
        <w:spacing w:line="300" w:lineRule="exact"/>
        <w:rPr>
          <w:rFonts w:hint="eastAsia" w:ascii="黑体" w:hAnsi="黑体" w:eastAsia="黑体"/>
          <w:bCs/>
          <w:color w:val="auto"/>
          <w:sz w:val="24"/>
        </w:rPr>
      </w:pPr>
      <w:r>
        <w:rPr>
          <w:rFonts w:hint="eastAsia" w:ascii="黑体" w:hAnsi="黑体" w:eastAsia="黑体"/>
          <w:bCs/>
          <w:color w:val="auto"/>
          <w:sz w:val="24"/>
        </w:rPr>
        <w:t>六、驻军等子女</w:t>
      </w:r>
    </w:p>
    <w:p>
      <w:pPr>
        <w:spacing w:line="30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1.申请表</w:t>
      </w:r>
    </w:p>
    <w:p>
      <w:pPr>
        <w:spacing w:line="30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2.监护人要求照顾招生的申请书</w:t>
      </w:r>
    </w:p>
    <w:p>
      <w:pPr>
        <w:spacing w:line="30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3.驻军出具的现役军人证明</w:t>
      </w:r>
    </w:p>
    <w:p>
      <w:pPr>
        <w:spacing w:line="30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4.监护人现役军人证（原件、复印件）</w:t>
      </w:r>
    </w:p>
    <w:p>
      <w:pPr>
        <w:spacing w:line="30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5.家庭户口簿（原件、复印件）</w:t>
      </w:r>
    </w:p>
    <w:p/>
    <w:sectPr>
      <w:pgSz w:w="11906" w:h="16838"/>
      <w:pgMar w:top="1701" w:right="1800" w:bottom="1701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5363D"/>
    <w:rsid w:val="0B835865"/>
    <w:rsid w:val="0E9439F7"/>
    <w:rsid w:val="1C085539"/>
    <w:rsid w:val="2D584C02"/>
    <w:rsid w:val="3538390D"/>
    <w:rsid w:val="4DE5363D"/>
    <w:rsid w:val="59411541"/>
    <w:rsid w:val="6431668F"/>
    <w:rsid w:val="6FA1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rPr>
      <w:rFonts w:ascii="仿宋_GB2312" w:eastAsia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890</Words>
  <Characters>943</Characters>
  <Lines>0</Lines>
  <Paragraphs>0</Paragraphs>
  <TotalTime>62</TotalTime>
  <ScaleCrop>false</ScaleCrop>
  <LinksUpToDate>false</LinksUpToDate>
  <CharactersWithSpaces>1012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2025-07-22T09:16:00Z</dcterms:created>
  <dc:creator>2323</dc:creator>
  <cp:lastModifiedBy>纪文敬</cp:lastModifiedBy>
  <dcterms:modified xsi:type="dcterms:W3CDTF">2025-07-29T01:08:35Z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C9E47D00BD344E5E869645BD0285DA0D_11</vt:lpwstr>
  </property>
  <property fmtid="{D5CDD505-2E9C-101B-9397-08002B2CF9AE}" pid="4" name="KSOTemplateDocerSaveRecord">
    <vt:lpwstr>eyJoZGlkIjoiODU0YjdkMzk1NDMyZTA4OWY4OWJjMDA4NzQ4OTk5YjQifQ==</vt:lpwstr>
  </property>
</Properties>
</file>