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厦门市同安区20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上半年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劳动保障监察“双随机”抽查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检查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结果（劳动密集型企业）</w:t>
      </w:r>
    </w:p>
    <w:tbl>
      <w:tblPr>
        <w:tblStyle w:val="2"/>
        <w:tblpPr w:leftFromText="180" w:rightFromText="180" w:vertAnchor="text" w:horzAnchor="page" w:tblpX="1771" w:tblpY="414"/>
        <w:tblOverlap w:val="never"/>
        <w:tblW w:w="130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150"/>
        <w:gridCol w:w="3105"/>
        <w:gridCol w:w="2235"/>
        <w:gridCol w:w="1425"/>
        <w:gridCol w:w="2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被抽查单位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统一社会信用代码（工商注册号码、组织机构代码）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检查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时间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检查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结果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检查人员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厦门鑫腾坤实业有限公司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03133"/>
                <w:spacing w:val="0"/>
                <w:sz w:val="28"/>
                <w:szCs w:val="28"/>
              </w:rPr>
              <w:t>91350212MA331UFN6R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2025.4.22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姜昆、张为海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盛之乡（厦门）温泉渡假村有限公司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</w:rPr>
              <w:t>913502006120499564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2025.4.23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姜昆、张为海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厦门兴鑫华电子有限公司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91350206562817784A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2025.5.6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姜昆、张为海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厦门同安博爱医院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91350212MA32FPWU3C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2025.4.24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姜昆、张为海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厦门鸿廷贸易有限公司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91350206MA8TYJ62XD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2025.5.20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姜昆、张为海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厦门市同安区教师进修学校附属中学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03133"/>
                <w:spacing w:val="0"/>
                <w:sz w:val="28"/>
                <w:szCs w:val="28"/>
              </w:rPr>
              <w:t>12350212MB1G123582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2025.4.24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姜昆、张为海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厦门鑫盛文机动车贸易有限公司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91350212MA2Y7PFC11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2025.4.21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姜昆、张为海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福建玖日建设有限公司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91350200MA345J0Y3P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2025.4.26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梁海、杨基亮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厦门市勤益兴纸制品有限公司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91350203751648457U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2025.4.25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梁海、杨基亮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东历（厦门）电机有限公司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913502006120482086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2025.4.25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梁海、杨基亮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厦门市实建新型建材有限公司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913502125949782323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2025.4.26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梁海、杨基亮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厦门新企点信息技术有限公司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不在本区域内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梁海、杨基亮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厦门市海集水产实业有限公司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913502127054893527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2025.3.20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梁海、杨基亮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厦门市淇莲欣工贸有限公司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91350212051184356R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2025.3.31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梁海、杨基亮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福建华砺工程技术有限公司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91350212MA3461WJ0A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2025.5.30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黄益成、魏汉国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厦门特纳科工贸有限公司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91350206065874622T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2025.5.30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黄益成、魏汉国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厦门九州浩宇工贸有限公司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91350212MA8W0WAE64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2025.5.30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黄益成、魏汉国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万崇建设有限公司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91350200MA34XW2E0B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2025.6.6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黄益成、魏汉国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福建中昱晟建设工程有限公司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91350212MA31XU6B3M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2025.5.30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黄益成、魏汉国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厦门市同安区孙安心蔬菜种植场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已被吊销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黄益成、魏汉国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厦门亿禾源网络科技有限公司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91350212MADGD1TG4C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2025.5.30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黄益成、魏汉国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厦门伟盟环保材料有限公司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91350200693038174A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2025.6.9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吕定国、兰通富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厦门市威亚达塑胶有限公司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913502067378654476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2025.6.9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吕定国、兰通富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厦门亿恒荣消防技术有限公司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91350212MA8UHAA103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2025.6.10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吕定国、兰通富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厦门翠丰温泉度假酒店有限公司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公司已关闭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吕定国、兰通富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环高光电（厦门）有限公司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91350200612321585U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2025.6.13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吕定国、兰通富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顺炀（厦门）物流有限公司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91350212302989782X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2025.6.13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吕定国、兰通富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厦门鹭顺欣机电设备有限公司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913502126712703270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2025.6.13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吕定国、兰通富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厦门国贸智慧城市科技有限公司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91350212MA31D7XL5B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2025.6.25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操安民、黄建高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胜欣腾塑胶（厦门）有限公司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9135021170545693XF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2025.6.25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操安民、黄建高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bookmarkStart w:id="0" w:name="OLE_LINK3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厦门中立德智能科技有限公司</w:t>
            </w:r>
            <w:bookmarkEnd w:id="0"/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91350212MA33T1H04X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2025.6.30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操安民、黄建高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唐韵联合（厦门）贸易有限公司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91350212MA322XN527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2025.6.25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操安民、黄建高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厦门市冠胜胶粘制品有限公司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91350212MA321HX81G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2025.6.25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操安民、黄建高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厦门怡笠发工贸有限公司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91350212M0000DFD89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2025.6.25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操安民、黄建高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厦门阿普拉精密机械有限公司</w:t>
            </w:r>
            <w:bookmarkEnd w:id="1"/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91350212587890494E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2025.6.25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操安民、黄建高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厦门瑞丰年皮革有限公司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91350212594993926H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2025.4.30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李华棣、陈芳华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厦门汉鑫连精密五金有限公司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03133"/>
                <w:spacing w:val="0"/>
                <w:sz w:val="28"/>
                <w:szCs w:val="28"/>
              </w:rPr>
              <w:t>91350212MA34BUKW7R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2025.5.7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李华棣、陈芳华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厦门玳亚盟多精密模具有限公司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03133"/>
                <w:spacing w:val="0"/>
                <w:sz w:val="28"/>
                <w:szCs w:val="28"/>
              </w:rPr>
              <w:t>91350212MA32KXUM4X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2025.5.7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李华棣、陈芳华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厦门天玲雨具有限公司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91350212784162314R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2025.4.23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李华棣、陈芳华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缔彩（厦门）印刷有限公司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91350212MA31H1QQ7W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2025.5.7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李华棣、陈芳华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bookmarkStart w:id="2" w:name="OLE_LINK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厦门祥和天诚房屋征迁服务有限公司</w:t>
            </w:r>
            <w:bookmarkEnd w:id="2"/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91350212M0001BWD62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2025.5.7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李华棣、陈芳华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厦门程胜箱包有限公司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91350212562813636E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2025.5.7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李华棣、陈芳华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厦门菜鸟橙运物流有限公司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91350212MACY3JWB1L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2025.4.14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郝雷、洪耀东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福建上若工程技术有限公司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91350212303116772J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2025.4.17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郝雷、洪耀东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厦门同安车安机动车安全检测有限公司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91350212784162285E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2025.3.26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郝雷、洪耀东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厦门韵乾建筑工程有限公司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91350213MA8RUX050E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2025.3.21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郝雷、洪耀东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厦门宇欣祥工贸有限公司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91350212303078462T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2025.3.24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郝雷、洪耀东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厦门市南港渔铺食品有限公司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91350212MA3483833G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2024.3.25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郝雷、洪耀东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厦门市协利欣纸品有限公司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91350212X12031752C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2025.3.26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郝雷、洪耀东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厦门玥徕悦好健康管理有限公司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91350212MA35CQ038U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2025.6.30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邱志文、彭辉明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福建君守律师事务所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31350000MD0167246H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2025.5.21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邱志文、彭辉明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厦门科翰电子有限公司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91350212699937381Y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2025.4.25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邱志文、彭辉明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厦门迈迪电子科技有限公司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91350212065861899B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2025.5.21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邱志文、彭辉明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厦门宏高运输有限公司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91350200568411857Y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2025.4.25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邱志文、彭辉明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厦门帝太不锈钢餐具有限公司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91350212737873674A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2025.5.21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邱志文、彭辉明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厦门市同安区六一幼儿园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52350212MJB9724667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2025.4.25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邱志文、彭辉明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厦门市环岛包装科技有限公司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91350212737896294T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2025.4.7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黄伟琳、张强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光岩（厦门）工贸有限公司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91350212791285275L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2025.4.21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黄伟琳、张强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厦门波山物流有限公司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91350212MAC80GG369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2025.4.18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黄伟琳、张强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厦门星琴商业管理有限公司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91350212MA33WE9H4F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2025.4.22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黄伟琳、张强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厦门大同发汽车驾驶员培训有限公司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不在辖区内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黄伟琳、张强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厦门鹏灿德工贸有限公司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91350212MA2XUA335A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2025.3.24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黄伟琳、张强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厦门锐尧工贸有限公司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91350212MA2YDN9D90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2025.3.27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黄伟琳、张强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厦门市同安区金钗石材开采场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已注销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林阗、潘雄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福建厦门抽水蓄能有限公司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91350200MA346AJ66C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林阗、潘雄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厦门满祥安商贸有限公司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913502126852509925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林阗、潘雄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厦门嘉格金属制品有限公司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913502060932648643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林阗、潘雄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厦门家乐其婴儿用品有限公司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91350206MA346FN9X8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林阗、潘雄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麟晟（厦门）建材工业有限公司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91350200568437395B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林阗、潘雄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伊普勒（厦门）液压设备有限公司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91350212MA3496UL4E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林阗、潘雄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厦门纯绿联合纸制品有限公司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91350212303140510N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刘建兴、范连永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厦门康质品包装有限公司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91350212MA34DB6F8H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刘建兴、范连永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旭立欣（厦门）电子科技有限公司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91350212065887597Y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刘建兴、范连永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厦门海湾化工有限公司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91350200769254085T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刘建兴、范连永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厦门拓精工业有限公司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91350211769298395N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刘建兴、范连永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厦门市同安区实验幼儿园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03133"/>
                <w:spacing w:val="0"/>
                <w:sz w:val="28"/>
                <w:szCs w:val="28"/>
              </w:rPr>
              <w:t>12350212426618799W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刘建兴、范连永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顶韵（厦门）工贸有限公司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03133"/>
                <w:spacing w:val="0"/>
                <w:sz w:val="28"/>
                <w:szCs w:val="28"/>
              </w:rPr>
              <w:t>91350212MA8W17JP08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刘建兴、范连永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厦门市同安区金天桥幼儿园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52350212MJB971711C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2025.5.16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王田华、兰学军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厦门鑫旭盛物流有限公司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91350212568422361C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2025.5.15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王田华、兰学军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厦门众诚兴达有限公司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91350212MA31W8BMXU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2025.5.16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王田华、兰学军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厦门中鼎欣材料有限公司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91350212MA2YB9065U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2025.5.16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王田华、兰学军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厦门劲安电子科技有限公司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91350212MA347MWQ0Q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2025.5.16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王田华、兰学军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厦门泓胜星机电设备工程有限公司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91350212MA31WDMC1Q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2025.5.15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王田华、兰学军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厦门市阳光少儿启智中心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52350200MJB9769853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2025.5.15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王田华、兰学军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阿库卡（厦门）数控科技有限公司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91350212MA8TWT1C64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刘海松、司建国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中建诺成（厦门）有限公司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91350200680871466W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2025.4.11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刘海松、司建国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厦门市永杰丰工艺品有限公司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91350212MA3470BP9B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2025.4.12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刘海松、司建国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厦门市新聚德科技有限公司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91350212MA346FJ86Y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2025.4.11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刘海松、司建国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厦门威廉至尊娱乐有限公司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91350212MA2XRJN73E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刘海松、司建国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厦门众智睿博信息科技有限公司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91350212MA34539847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2025.4.9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刘海松、司建国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厦门通唯气体有限公司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913502120583929402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2025.3.27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刘海松、司建国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厦门宏泽鑫工贸有限公司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91350206302897546U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许博劲、赵凯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厦门昕盛馨包装有限公司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91350212568411662H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许博劲、赵凯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厦门市同安区银厦建工有限公司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913502121553284730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2025.4.16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许博劲、赵凯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厦门鑫誉华工贸有限公司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91350206671283283U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2025.4.16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许博劲、赵凯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厦门恩成制药有限公司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91350200791276061Y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2025.4.15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许博劲、赵凯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厦门龙之子农业科技有限公司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91350212556212703P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2025.4.15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许博劲、赵凯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厦门合众筑业建筑劳务有限公司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91350206MA2Y9RYG1J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2025.4.8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许博劲、赵凯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厦门同安工业园区运营服务有限公司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91350212MACXPRYY3L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2025.6.11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魏世铭、许志忠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厦门绿进食品有限公司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91350212761712598U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2025.6.11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魏世铭、许志忠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厦门市富通盈润科技有限公司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91350212MA347XYJ6A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2025.6.10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魏世铭、许志忠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厦门同城城市服务有限公司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91350212MADY4W078D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2025.6.11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魏世铭、许志忠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厦门鸿哗物流有限公司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91350212302904339M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2025.6.10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魏世铭、许志忠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厦门精益造工程管理有限公司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91350203MA3401XX9P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2025.6.12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魏世铭、许志忠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厦门鑫杰宏密封科技有限公司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91350212594991939D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2025.6.12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魏世铭、许志忠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厦门天宏骏建设工程有限公司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913505212598919229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2025.3.28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张洪波、王晓东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厦门屿丰矿产有限公司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不在本区域内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张洪波、王晓东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厦门市榕兴新世纪石油设备制造有限公司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已被吊销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张洪波、王晓东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多墨客（厦门）工贸有限公司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91350203MA31R65923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2024.3.28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张洪波、王晓东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厦门市永福工贸有限公司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913502127054851242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2024.3.28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张洪波、王晓东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厦门豪享家门业有限公司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91350212MA33ETKK1B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2025.3.28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张洪波、王晓东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厦门诵德印刷有限公司</w:t>
            </w:r>
          </w:p>
        </w:tc>
        <w:tc>
          <w:tcPr>
            <w:tcW w:w="31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91350212MA3305295Q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2025.3.28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张洪波、王晓东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64804"/>
    <w:rsid w:val="00B710DC"/>
    <w:rsid w:val="0CD229BD"/>
    <w:rsid w:val="0D287041"/>
    <w:rsid w:val="0F114760"/>
    <w:rsid w:val="10027362"/>
    <w:rsid w:val="13477687"/>
    <w:rsid w:val="13EE0425"/>
    <w:rsid w:val="149A4662"/>
    <w:rsid w:val="17B71B40"/>
    <w:rsid w:val="1C534E5C"/>
    <w:rsid w:val="1F196391"/>
    <w:rsid w:val="1F5B63E5"/>
    <w:rsid w:val="1F88682C"/>
    <w:rsid w:val="1FB02967"/>
    <w:rsid w:val="20340F64"/>
    <w:rsid w:val="21991D92"/>
    <w:rsid w:val="219D73D4"/>
    <w:rsid w:val="21E82F6B"/>
    <w:rsid w:val="22F91466"/>
    <w:rsid w:val="24571E5A"/>
    <w:rsid w:val="2516770E"/>
    <w:rsid w:val="28486020"/>
    <w:rsid w:val="298E5009"/>
    <w:rsid w:val="2AE049DB"/>
    <w:rsid w:val="2B1A1667"/>
    <w:rsid w:val="2C116AB7"/>
    <w:rsid w:val="2D3B2649"/>
    <w:rsid w:val="2EB52E39"/>
    <w:rsid w:val="2EDE75EE"/>
    <w:rsid w:val="30FC4376"/>
    <w:rsid w:val="33144DF8"/>
    <w:rsid w:val="339943E9"/>
    <w:rsid w:val="35124382"/>
    <w:rsid w:val="353B0A93"/>
    <w:rsid w:val="353B3576"/>
    <w:rsid w:val="35D546AE"/>
    <w:rsid w:val="366E0DD9"/>
    <w:rsid w:val="381A1043"/>
    <w:rsid w:val="38CB697D"/>
    <w:rsid w:val="3A567DC2"/>
    <w:rsid w:val="3B6F33F1"/>
    <w:rsid w:val="3FFF701A"/>
    <w:rsid w:val="4048271A"/>
    <w:rsid w:val="46603DFE"/>
    <w:rsid w:val="47A27556"/>
    <w:rsid w:val="47D64804"/>
    <w:rsid w:val="4AF55693"/>
    <w:rsid w:val="4BDA210D"/>
    <w:rsid w:val="4C573F47"/>
    <w:rsid w:val="4EBF754C"/>
    <w:rsid w:val="51794641"/>
    <w:rsid w:val="56272658"/>
    <w:rsid w:val="59E81551"/>
    <w:rsid w:val="5CCA16B3"/>
    <w:rsid w:val="61634DAF"/>
    <w:rsid w:val="62603799"/>
    <w:rsid w:val="63830AA2"/>
    <w:rsid w:val="64C825CC"/>
    <w:rsid w:val="6895645F"/>
    <w:rsid w:val="68F71A2C"/>
    <w:rsid w:val="69372A62"/>
    <w:rsid w:val="69C42CEE"/>
    <w:rsid w:val="6B4C0CE6"/>
    <w:rsid w:val="6C9A4FDD"/>
    <w:rsid w:val="6E325A04"/>
    <w:rsid w:val="70111ABE"/>
    <w:rsid w:val="702E5162"/>
    <w:rsid w:val="741B1FC2"/>
    <w:rsid w:val="776263CF"/>
    <w:rsid w:val="77B6487A"/>
    <w:rsid w:val="7CF52E98"/>
    <w:rsid w:val="7E206A60"/>
    <w:rsid w:val="7E6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2024-04-01T01:01:00Z</dcterms:created>
  <dc:creator>zhu</dc:creator>
  <cp:lastModifiedBy>zhu</cp:lastModifiedBy>
  <dcterms:modified xsi:type="dcterms:W3CDTF">2025-07-04T02:14:21Z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