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8C3B0">
      <w:pPr>
        <w:spacing w:line="500" w:lineRule="exact"/>
        <w:outlineLvl w:val="0"/>
        <w:rPr>
          <w:rFonts w:ascii="宋体" w:hAnsi="宋体"/>
          <w:b/>
          <w:sz w:val="28"/>
          <w:szCs w:val="28"/>
        </w:rPr>
      </w:pPr>
      <w:r>
        <w:rPr>
          <w:rFonts w:hint="eastAsia" w:ascii="宋体" w:hAnsi="宋体"/>
          <w:b/>
          <w:sz w:val="28"/>
          <w:szCs w:val="28"/>
        </w:rPr>
        <w:t>一、项目基本情况</w:t>
      </w:r>
    </w:p>
    <w:p w14:paraId="514A54BB">
      <w:pPr>
        <w:spacing w:line="500" w:lineRule="exact"/>
        <w:ind w:firstLine="560" w:firstLineChars="200"/>
        <w:rPr>
          <w:rFonts w:hint="eastAsia" w:ascii="宋体" w:hAnsi="宋体"/>
          <w:sz w:val="28"/>
          <w:szCs w:val="28"/>
        </w:rPr>
      </w:pPr>
      <w:r>
        <w:rPr>
          <w:rFonts w:hint="eastAsia" w:ascii="宋体" w:hAnsi="宋体"/>
          <w:sz w:val="28"/>
          <w:szCs w:val="28"/>
        </w:rPr>
        <w:t>厦门市同安区中医医院位于厦门市同安区中山路148-150号。为进一步丰富医院医疗设备资源，</w:t>
      </w:r>
      <w:r>
        <w:rPr>
          <w:rFonts w:hint="eastAsia" w:ascii="宋体" w:cs="宋体"/>
          <w:kern w:val="0"/>
          <w:sz w:val="28"/>
          <w:szCs w:val="28"/>
        </w:rPr>
        <w:t>满足医院实际医疗需求，</w:t>
      </w:r>
      <w:r>
        <w:rPr>
          <w:rFonts w:hint="eastAsia" w:ascii="宋体" w:hAnsi="宋体"/>
          <w:sz w:val="28"/>
          <w:szCs w:val="28"/>
        </w:rPr>
        <w:t>医院计划对医疗设备添置项目进行方案征集比选。</w:t>
      </w:r>
      <w:r>
        <w:rPr>
          <w:rFonts w:hint="eastAsia" w:ascii="宋体" w:cs="宋体"/>
          <w:kern w:val="0"/>
          <w:sz w:val="28"/>
          <w:szCs w:val="28"/>
        </w:rPr>
        <w:t>方案设计合理，</w:t>
      </w:r>
      <w:r>
        <w:rPr>
          <w:rFonts w:hint="eastAsia" w:ascii="宋体" w:hAnsi="宋体"/>
          <w:sz w:val="28"/>
          <w:szCs w:val="28"/>
        </w:rPr>
        <w:t>各设备技术参数设计要切合医院使用科室的</w:t>
      </w:r>
      <w:r>
        <w:rPr>
          <w:rFonts w:hint="eastAsia" w:ascii="宋体" w:cs="宋体"/>
          <w:kern w:val="0"/>
          <w:sz w:val="28"/>
          <w:szCs w:val="28"/>
        </w:rPr>
        <w:t>实际需求。</w:t>
      </w:r>
    </w:p>
    <w:p w14:paraId="03337C88">
      <w:pPr>
        <w:spacing w:line="500" w:lineRule="exact"/>
        <w:outlineLvl w:val="0"/>
        <w:rPr>
          <w:rFonts w:hint="eastAsia" w:ascii="宋体" w:hAnsi="宋体"/>
          <w:b/>
          <w:sz w:val="28"/>
          <w:szCs w:val="28"/>
        </w:rPr>
      </w:pPr>
      <w:r>
        <w:rPr>
          <w:rFonts w:hint="eastAsia" w:ascii="宋体" w:hAnsi="宋体"/>
          <w:b/>
          <w:sz w:val="28"/>
          <w:szCs w:val="28"/>
        </w:rPr>
        <w:t>二、方案比选说明</w:t>
      </w:r>
    </w:p>
    <w:p w14:paraId="68F73D18">
      <w:pPr>
        <w:spacing w:line="500" w:lineRule="exact"/>
        <w:ind w:firstLine="560" w:firstLineChars="200"/>
        <w:rPr>
          <w:rFonts w:ascii="宋体" w:hAnsi="宋体"/>
          <w:sz w:val="28"/>
          <w:szCs w:val="28"/>
        </w:rPr>
      </w:pPr>
      <w:r>
        <w:rPr>
          <w:rFonts w:hint="eastAsia" w:ascii="宋体" w:hAnsi="宋体"/>
          <w:sz w:val="28"/>
          <w:szCs w:val="28"/>
        </w:rPr>
        <w:t>1、项目预算：人民币</w:t>
      </w:r>
      <w:r>
        <w:rPr>
          <w:rFonts w:hint="eastAsia" w:ascii="宋体" w:hAnsi="宋体"/>
          <w:sz w:val="28"/>
          <w:szCs w:val="28"/>
          <w:lang w:val="en-US" w:eastAsia="zh-CN"/>
        </w:rPr>
        <w:t>33</w:t>
      </w:r>
      <w:r>
        <w:rPr>
          <w:rFonts w:hint="eastAsia" w:ascii="宋体" w:hAnsi="宋体"/>
          <w:sz w:val="28"/>
          <w:szCs w:val="28"/>
        </w:rPr>
        <w:t>万元</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81"/>
        <w:gridCol w:w="3773"/>
        <w:gridCol w:w="1432"/>
        <w:gridCol w:w="2236"/>
      </w:tblGrid>
      <w:tr w14:paraId="1EE953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 w:hRule="atLeast"/>
          <w:jc w:val="center"/>
        </w:trPr>
        <w:tc>
          <w:tcPr>
            <w:tcW w:w="1081" w:type="dxa"/>
            <w:noWrap w:val="0"/>
            <w:vAlign w:val="center"/>
          </w:tcPr>
          <w:p w14:paraId="1C4538E4">
            <w:pPr>
              <w:widowControl/>
              <w:spacing w:line="440" w:lineRule="exact"/>
              <w:jc w:val="center"/>
              <w:rPr>
                <w:rFonts w:ascii="宋体" w:hAnsi="宋体" w:cs="宋体"/>
                <w:b/>
                <w:kern w:val="0"/>
                <w:sz w:val="28"/>
                <w:szCs w:val="28"/>
              </w:rPr>
            </w:pPr>
            <w:r>
              <w:rPr>
                <w:rFonts w:hint="eastAsia" w:ascii="宋体" w:hAnsi="宋体" w:cs="宋体"/>
                <w:b/>
                <w:kern w:val="0"/>
                <w:sz w:val="28"/>
                <w:szCs w:val="28"/>
              </w:rPr>
              <w:t>序号</w:t>
            </w:r>
          </w:p>
        </w:tc>
        <w:tc>
          <w:tcPr>
            <w:tcW w:w="3773" w:type="dxa"/>
            <w:tcBorders>
              <w:right w:val="single" w:color="auto" w:sz="4" w:space="0"/>
            </w:tcBorders>
            <w:noWrap w:val="0"/>
            <w:vAlign w:val="center"/>
          </w:tcPr>
          <w:p w14:paraId="7798BE23">
            <w:pPr>
              <w:widowControl/>
              <w:spacing w:line="440" w:lineRule="exact"/>
              <w:jc w:val="center"/>
              <w:rPr>
                <w:rFonts w:ascii="宋体" w:hAnsi="宋体" w:cs="宋体"/>
                <w:b/>
                <w:kern w:val="0"/>
                <w:sz w:val="28"/>
                <w:szCs w:val="28"/>
              </w:rPr>
            </w:pPr>
            <w:r>
              <w:rPr>
                <w:rFonts w:hint="eastAsia" w:ascii="宋体" w:hAnsi="宋体" w:cs="宋体"/>
                <w:b/>
                <w:kern w:val="0"/>
                <w:sz w:val="28"/>
                <w:szCs w:val="28"/>
              </w:rPr>
              <w:t>设备名称</w:t>
            </w:r>
          </w:p>
        </w:tc>
        <w:tc>
          <w:tcPr>
            <w:tcW w:w="1432" w:type="dxa"/>
            <w:tcBorders>
              <w:left w:val="single" w:color="auto" w:sz="4" w:space="0"/>
            </w:tcBorders>
            <w:noWrap w:val="0"/>
            <w:vAlign w:val="center"/>
          </w:tcPr>
          <w:p w14:paraId="37336EE9">
            <w:pPr>
              <w:widowControl/>
              <w:spacing w:line="440" w:lineRule="exact"/>
              <w:jc w:val="center"/>
              <w:rPr>
                <w:rFonts w:ascii="宋体" w:hAnsi="宋体" w:cs="宋体"/>
                <w:b/>
                <w:kern w:val="0"/>
                <w:sz w:val="28"/>
                <w:szCs w:val="28"/>
              </w:rPr>
            </w:pPr>
            <w:r>
              <w:rPr>
                <w:rFonts w:hint="eastAsia" w:ascii="宋体" w:hAnsi="宋体" w:cs="宋体"/>
                <w:b/>
                <w:kern w:val="0"/>
                <w:sz w:val="28"/>
                <w:szCs w:val="28"/>
              </w:rPr>
              <w:t>数量</w:t>
            </w:r>
          </w:p>
        </w:tc>
        <w:tc>
          <w:tcPr>
            <w:tcW w:w="2236" w:type="dxa"/>
            <w:noWrap w:val="0"/>
            <w:vAlign w:val="center"/>
          </w:tcPr>
          <w:p w14:paraId="0A8C9F8E">
            <w:pPr>
              <w:widowControl/>
              <w:spacing w:line="440" w:lineRule="exact"/>
              <w:jc w:val="center"/>
              <w:rPr>
                <w:rFonts w:hint="eastAsia" w:ascii="宋体" w:hAnsi="宋体" w:cs="宋体"/>
                <w:b/>
                <w:kern w:val="0"/>
                <w:sz w:val="28"/>
                <w:szCs w:val="28"/>
              </w:rPr>
            </w:pPr>
            <w:r>
              <w:rPr>
                <w:rFonts w:hint="eastAsia" w:ascii="宋体" w:hAnsi="宋体" w:cs="宋体"/>
                <w:b/>
                <w:kern w:val="0"/>
                <w:sz w:val="28"/>
                <w:szCs w:val="28"/>
              </w:rPr>
              <w:t>预算金额（万元）</w:t>
            </w:r>
          </w:p>
        </w:tc>
      </w:tr>
      <w:tr w14:paraId="0D641A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1081" w:type="dxa"/>
            <w:noWrap w:val="0"/>
            <w:vAlign w:val="center"/>
          </w:tcPr>
          <w:p w14:paraId="68232C04">
            <w:pPr>
              <w:spacing w:line="440" w:lineRule="exact"/>
              <w:jc w:val="center"/>
              <w:rPr>
                <w:rFonts w:hint="eastAsia" w:ascii="宋体" w:hAnsi="宋体"/>
                <w:bCs/>
                <w:sz w:val="28"/>
                <w:szCs w:val="28"/>
              </w:rPr>
            </w:pPr>
            <w:r>
              <w:rPr>
                <w:rFonts w:hint="eastAsia" w:ascii="宋体" w:hAnsi="宋体"/>
                <w:bCs/>
                <w:sz w:val="28"/>
                <w:szCs w:val="28"/>
              </w:rPr>
              <w:t>1</w:t>
            </w:r>
          </w:p>
        </w:tc>
        <w:tc>
          <w:tcPr>
            <w:tcW w:w="3773" w:type="dxa"/>
            <w:tcBorders>
              <w:right w:val="single" w:color="auto" w:sz="4" w:space="0"/>
            </w:tcBorders>
            <w:noWrap w:val="0"/>
            <w:vAlign w:val="center"/>
          </w:tcPr>
          <w:p w14:paraId="456F5FBC">
            <w:pPr>
              <w:spacing w:line="44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真空辅助乳腺微创旋切系统</w:t>
            </w:r>
          </w:p>
        </w:tc>
        <w:tc>
          <w:tcPr>
            <w:tcW w:w="1432" w:type="dxa"/>
            <w:tcBorders>
              <w:left w:val="single" w:color="auto" w:sz="4" w:space="0"/>
            </w:tcBorders>
            <w:noWrap w:val="0"/>
            <w:vAlign w:val="center"/>
          </w:tcPr>
          <w:p w14:paraId="6C82D742">
            <w:pPr>
              <w:spacing w:line="44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1套</w:t>
            </w:r>
          </w:p>
        </w:tc>
        <w:tc>
          <w:tcPr>
            <w:tcW w:w="2236" w:type="dxa"/>
            <w:noWrap w:val="0"/>
            <w:vAlign w:val="center"/>
          </w:tcPr>
          <w:p w14:paraId="4B32039D">
            <w:pPr>
              <w:spacing w:line="44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30</w:t>
            </w:r>
          </w:p>
        </w:tc>
      </w:tr>
      <w:tr w14:paraId="0ACDE1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081" w:type="dxa"/>
            <w:noWrap w:val="0"/>
            <w:vAlign w:val="center"/>
          </w:tcPr>
          <w:p w14:paraId="52E52401">
            <w:pPr>
              <w:spacing w:line="440" w:lineRule="exact"/>
              <w:jc w:val="center"/>
              <w:rPr>
                <w:rFonts w:hint="eastAsia" w:ascii="宋体" w:hAnsi="宋体" w:eastAsia="宋体"/>
                <w:bCs/>
                <w:sz w:val="28"/>
                <w:szCs w:val="28"/>
                <w:lang w:val="en-US" w:eastAsia="zh-CN"/>
              </w:rPr>
            </w:pPr>
            <w:r>
              <w:rPr>
                <w:rFonts w:hint="eastAsia" w:ascii="宋体" w:hAnsi="宋体"/>
                <w:bCs/>
                <w:sz w:val="28"/>
                <w:szCs w:val="28"/>
                <w:lang w:val="en-US" w:eastAsia="zh-CN"/>
              </w:rPr>
              <w:t>2</w:t>
            </w:r>
          </w:p>
        </w:tc>
        <w:tc>
          <w:tcPr>
            <w:tcW w:w="3773" w:type="dxa"/>
            <w:tcBorders>
              <w:right w:val="single" w:color="auto" w:sz="4" w:space="0"/>
            </w:tcBorders>
            <w:noWrap w:val="0"/>
            <w:vAlign w:val="center"/>
          </w:tcPr>
          <w:p w14:paraId="5AD913B8">
            <w:pPr>
              <w:spacing w:line="440" w:lineRule="exact"/>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医用升温毯机（暖风机）</w:t>
            </w:r>
          </w:p>
        </w:tc>
        <w:tc>
          <w:tcPr>
            <w:tcW w:w="1432" w:type="dxa"/>
            <w:tcBorders>
              <w:left w:val="single" w:color="auto" w:sz="4" w:space="0"/>
            </w:tcBorders>
            <w:noWrap w:val="0"/>
            <w:vAlign w:val="center"/>
          </w:tcPr>
          <w:p w14:paraId="770AA5C0">
            <w:pPr>
              <w:spacing w:line="440" w:lineRule="exact"/>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1台</w:t>
            </w:r>
          </w:p>
        </w:tc>
        <w:tc>
          <w:tcPr>
            <w:tcW w:w="2236" w:type="dxa"/>
            <w:noWrap w:val="0"/>
            <w:vAlign w:val="center"/>
          </w:tcPr>
          <w:p w14:paraId="43066528">
            <w:pPr>
              <w:spacing w:line="440" w:lineRule="exact"/>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w:t>
            </w:r>
          </w:p>
        </w:tc>
      </w:tr>
    </w:tbl>
    <w:p w14:paraId="371B79CF">
      <w:pPr>
        <w:spacing w:line="500" w:lineRule="exact"/>
        <w:ind w:firstLine="560" w:firstLineChars="200"/>
        <w:rPr>
          <w:rFonts w:hint="eastAsia" w:ascii="宋体" w:hAnsi="宋体"/>
          <w:color w:val="000000"/>
          <w:sz w:val="28"/>
          <w:szCs w:val="28"/>
          <w:lang w:val="en-US" w:eastAsia="zh-CN"/>
        </w:rPr>
      </w:pPr>
      <w:r>
        <w:rPr>
          <w:rFonts w:hint="eastAsia" w:ascii="宋体" w:hAnsi="宋体"/>
          <w:color w:val="000000"/>
          <w:sz w:val="28"/>
          <w:szCs w:val="28"/>
          <w:lang w:val="en-US" w:eastAsia="zh-CN"/>
        </w:rPr>
        <w:t>2、性能要求：</w:t>
      </w:r>
    </w:p>
    <w:p w14:paraId="12C2BCF6">
      <w:pPr>
        <w:spacing w:line="500" w:lineRule="exact"/>
        <w:ind w:firstLine="560" w:firstLineChars="200"/>
        <w:rPr>
          <w:rFonts w:hint="default" w:ascii="宋体" w:hAnsi="宋体"/>
          <w:color w:val="000000"/>
          <w:sz w:val="28"/>
          <w:szCs w:val="28"/>
          <w:lang w:val="en-US" w:eastAsia="zh-CN"/>
        </w:rPr>
      </w:pPr>
      <w:r>
        <w:rPr>
          <w:rFonts w:hint="eastAsia" w:ascii="宋体" w:hAnsi="宋体"/>
          <w:color w:val="000000"/>
          <w:sz w:val="28"/>
          <w:szCs w:val="28"/>
          <w:lang w:val="en-US" w:eastAsia="zh-CN"/>
        </w:rPr>
        <w:t>2.1真空辅助乳腺微创旋切系统：用于乳腺病灶的微创切除，提高乳腺疾病早期诊断率和治疗效果。</w:t>
      </w:r>
    </w:p>
    <w:p w14:paraId="3C8C71EF">
      <w:pPr>
        <w:spacing w:line="500" w:lineRule="exact"/>
        <w:ind w:firstLine="560" w:firstLineChars="200"/>
        <w:rPr>
          <w:rFonts w:hint="default" w:ascii="宋体" w:hAnsi="宋体"/>
          <w:color w:val="000000"/>
          <w:sz w:val="28"/>
          <w:szCs w:val="28"/>
          <w:lang w:val="en-US" w:eastAsia="zh-CN"/>
        </w:rPr>
      </w:pPr>
      <w:r>
        <w:rPr>
          <w:rFonts w:hint="eastAsia" w:ascii="宋体" w:hAnsi="宋体"/>
          <w:color w:val="000000"/>
          <w:sz w:val="28"/>
          <w:szCs w:val="28"/>
          <w:lang w:val="en-US" w:eastAsia="zh-CN"/>
        </w:rPr>
        <w:t>2.2医用升温毯机（暖风机）：用于手术患者的物理升温以保持患者体温正常。</w:t>
      </w:r>
    </w:p>
    <w:p w14:paraId="0A276888">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注：潜在设计单位对本项目内所有内容的设计必须完整且只能是一套设计方案，不得提供选择性方案。</w:t>
      </w:r>
    </w:p>
    <w:p w14:paraId="300ACA9E">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color w:val="000000"/>
          <w:sz w:val="28"/>
          <w:szCs w:val="28"/>
        </w:rPr>
        <w:t>参加比选的潜在设计单位应根据各项设备的适用功能、适用范围进行方案及参数的设计与优化，且必须保证方案是可行、有效的，各项技术参数是符合使用要求的。</w:t>
      </w:r>
    </w:p>
    <w:p w14:paraId="06487E31">
      <w:pPr>
        <w:spacing w:line="500" w:lineRule="exact"/>
        <w:ind w:firstLine="560" w:firstLineChars="200"/>
        <w:rPr>
          <w:rFonts w:hint="eastAsia" w:ascii="宋体" w:hAnsi="宋体"/>
          <w:sz w:val="28"/>
          <w:szCs w:val="28"/>
          <w:highlight w:val="none"/>
        </w:rPr>
      </w:pPr>
      <w:r>
        <w:rPr>
          <w:rFonts w:hint="eastAsia" w:ascii="宋体" w:hAnsi="宋体"/>
          <w:sz w:val="28"/>
          <w:szCs w:val="28"/>
          <w:highlight w:val="none"/>
          <w:lang w:val="en-US" w:eastAsia="zh-CN"/>
        </w:rPr>
        <w:t>4</w:t>
      </w:r>
      <w:r>
        <w:rPr>
          <w:rFonts w:hint="eastAsia" w:ascii="宋体" w:hAnsi="宋体"/>
          <w:sz w:val="28"/>
          <w:szCs w:val="28"/>
          <w:highlight w:val="none"/>
        </w:rPr>
        <w:t>、</w:t>
      </w:r>
      <w:r>
        <w:rPr>
          <w:rFonts w:hint="eastAsia" w:ascii="宋体" w:hAnsi="宋体"/>
          <w:sz w:val="28"/>
          <w:szCs w:val="28"/>
          <w:highlight w:val="none"/>
          <w:lang w:val="en-US" w:eastAsia="zh-CN"/>
        </w:rPr>
        <w:t>递交</w:t>
      </w:r>
      <w:r>
        <w:rPr>
          <w:rFonts w:hint="eastAsia" w:ascii="宋体" w:hAnsi="宋体"/>
          <w:sz w:val="28"/>
          <w:szCs w:val="28"/>
          <w:highlight w:val="none"/>
        </w:rPr>
        <w:t>比选规范文件截止时间及地点：</w:t>
      </w:r>
      <w:r>
        <w:rPr>
          <w:rFonts w:hint="eastAsia" w:ascii="宋体" w:hAnsi="宋体"/>
          <w:sz w:val="28"/>
          <w:szCs w:val="28"/>
          <w:highlight w:val="none"/>
          <w:u w:val="single"/>
        </w:rPr>
        <w:t>202</w:t>
      </w:r>
      <w:r>
        <w:rPr>
          <w:rFonts w:hint="eastAsia" w:ascii="宋体" w:hAnsi="宋体"/>
          <w:sz w:val="28"/>
          <w:szCs w:val="28"/>
          <w:highlight w:val="none"/>
          <w:u w:val="single"/>
          <w:lang w:val="en-US" w:eastAsia="zh-CN"/>
        </w:rPr>
        <w:t>5</w:t>
      </w:r>
      <w:r>
        <w:rPr>
          <w:rFonts w:hint="eastAsia" w:ascii="宋体" w:hAnsi="宋体"/>
          <w:sz w:val="28"/>
          <w:szCs w:val="28"/>
          <w:highlight w:val="none"/>
          <w:u w:val="single"/>
        </w:rPr>
        <w:t>年</w:t>
      </w:r>
      <w:r>
        <w:rPr>
          <w:rFonts w:hint="eastAsia" w:ascii="宋体" w:hAnsi="宋体"/>
          <w:sz w:val="28"/>
          <w:szCs w:val="28"/>
          <w:highlight w:val="none"/>
          <w:u w:val="single"/>
          <w:lang w:val="en-US" w:eastAsia="zh-CN"/>
        </w:rPr>
        <w:t>8</w:t>
      </w:r>
      <w:r>
        <w:rPr>
          <w:rFonts w:hint="eastAsia" w:ascii="宋体" w:hAnsi="宋体"/>
          <w:sz w:val="28"/>
          <w:szCs w:val="28"/>
          <w:highlight w:val="none"/>
          <w:u w:val="single"/>
        </w:rPr>
        <w:t>月</w:t>
      </w:r>
      <w:r>
        <w:rPr>
          <w:rFonts w:hint="eastAsia" w:ascii="宋体" w:hAnsi="宋体"/>
          <w:sz w:val="28"/>
          <w:szCs w:val="28"/>
          <w:highlight w:val="none"/>
          <w:u w:val="single"/>
          <w:lang w:val="en-US" w:eastAsia="zh-CN"/>
        </w:rPr>
        <w:t>14</w:t>
      </w:r>
      <w:r>
        <w:rPr>
          <w:rFonts w:hint="eastAsia" w:ascii="宋体" w:hAnsi="宋体"/>
          <w:sz w:val="28"/>
          <w:szCs w:val="28"/>
          <w:highlight w:val="none"/>
          <w:u w:val="single"/>
        </w:rPr>
        <w:t>日</w:t>
      </w:r>
      <w:r>
        <w:rPr>
          <w:rFonts w:hint="eastAsia" w:ascii="宋体" w:hAnsi="宋体"/>
          <w:sz w:val="28"/>
          <w:szCs w:val="28"/>
          <w:highlight w:val="none"/>
          <w:u w:val="single"/>
          <w:lang w:val="en-US" w:eastAsia="zh-CN"/>
        </w:rPr>
        <w:t>09</w:t>
      </w:r>
      <w:r>
        <w:rPr>
          <w:rFonts w:hint="eastAsia" w:ascii="宋体" w:hAnsi="宋体"/>
          <w:sz w:val="28"/>
          <w:szCs w:val="28"/>
          <w:highlight w:val="none"/>
          <w:u w:val="single"/>
        </w:rPr>
        <w:t>时</w:t>
      </w:r>
      <w:r>
        <w:rPr>
          <w:rFonts w:hint="eastAsia" w:ascii="宋体" w:hAnsi="宋体"/>
          <w:sz w:val="28"/>
          <w:szCs w:val="28"/>
          <w:highlight w:val="none"/>
          <w:u w:val="single"/>
          <w:lang w:val="en-US" w:eastAsia="zh-CN"/>
        </w:rPr>
        <w:t>30</w:t>
      </w:r>
      <w:r>
        <w:rPr>
          <w:rFonts w:hint="eastAsia" w:ascii="宋体" w:hAnsi="宋体"/>
          <w:sz w:val="28"/>
          <w:szCs w:val="28"/>
          <w:highlight w:val="none"/>
          <w:u w:val="single"/>
        </w:rPr>
        <w:t>分止（北京时间，下同）</w:t>
      </w:r>
      <w:r>
        <w:rPr>
          <w:rFonts w:hint="eastAsia" w:ascii="宋体" w:hAnsi="宋体"/>
          <w:sz w:val="28"/>
          <w:szCs w:val="28"/>
          <w:highlight w:val="none"/>
        </w:rPr>
        <w:t>；</w:t>
      </w:r>
      <w:r>
        <w:rPr>
          <w:rFonts w:hint="eastAsia" w:ascii="宋体" w:hAnsi="宋体"/>
          <w:sz w:val="28"/>
          <w:szCs w:val="28"/>
          <w:highlight w:val="none"/>
          <w:u w:val="single"/>
        </w:rPr>
        <w:t>福建经发招标代理有限公司[厦门市思明区湖滨南路359号海晟国际大厦24层2401(福建经发招标代理有限公司)]</w:t>
      </w:r>
      <w:r>
        <w:rPr>
          <w:rFonts w:hint="eastAsia" w:ascii="宋体" w:hAnsi="宋体"/>
          <w:sz w:val="28"/>
          <w:szCs w:val="28"/>
          <w:highlight w:val="none"/>
          <w:u w:val="single"/>
          <w:lang w:val="en-US" w:eastAsia="zh-CN"/>
        </w:rPr>
        <w:t>前</w:t>
      </w:r>
      <w:r>
        <w:rPr>
          <w:rFonts w:hint="eastAsia" w:ascii="宋体" w:hAnsi="宋体"/>
          <w:sz w:val="28"/>
          <w:szCs w:val="28"/>
          <w:highlight w:val="none"/>
          <w:u w:val="single"/>
        </w:rPr>
        <w:t>台</w:t>
      </w:r>
      <w:r>
        <w:rPr>
          <w:rFonts w:hint="eastAsia" w:ascii="宋体" w:hAnsi="宋体"/>
          <w:sz w:val="28"/>
          <w:szCs w:val="28"/>
          <w:highlight w:val="none"/>
        </w:rPr>
        <w:t>。未登记领取方案比选规范文件的不得参与设计方案比选。</w:t>
      </w:r>
    </w:p>
    <w:p w14:paraId="438C8DEB">
      <w:pPr>
        <w:spacing w:line="500" w:lineRule="exact"/>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、代理机构联系人：</w:t>
      </w:r>
      <w:r>
        <w:rPr>
          <w:rFonts w:hint="eastAsia" w:ascii="宋体" w:hAnsi="宋体"/>
          <w:sz w:val="28"/>
          <w:szCs w:val="28"/>
          <w:lang w:val="en-US" w:eastAsia="zh-CN"/>
        </w:rPr>
        <w:t>刘</w:t>
      </w:r>
      <w:r>
        <w:rPr>
          <w:rFonts w:hint="eastAsia" w:ascii="宋体" w:hAnsi="宋体"/>
          <w:sz w:val="28"/>
          <w:szCs w:val="28"/>
        </w:rPr>
        <w:t>小姐0</w:t>
      </w:r>
      <w:r>
        <w:rPr>
          <w:rFonts w:ascii="宋体" w:hAnsi="宋体"/>
          <w:sz w:val="28"/>
          <w:szCs w:val="28"/>
        </w:rPr>
        <w:t>592-</w:t>
      </w:r>
      <w:r>
        <w:rPr>
          <w:rFonts w:hint="eastAsia" w:ascii="宋体" w:hAnsi="宋体"/>
          <w:sz w:val="28"/>
          <w:szCs w:val="28"/>
          <w:lang w:val="en-US" w:eastAsia="zh-CN"/>
        </w:rPr>
        <w:t>5560066</w:t>
      </w:r>
      <w:r>
        <w:rPr>
          <w:rFonts w:hint="eastAsia" w:ascii="宋体" w:hAnsi="宋体"/>
          <w:sz w:val="28"/>
          <w:szCs w:val="28"/>
        </w:rPr>
        <w:t>，</w:t>
      </w:r>
      <w:r>
        <w:rPr>
          <w:rFonts w:hint="eastAsia" w:ascii="宋体" w:hAnsi="宋体"/>
          <w:sz w:val="28"/>
          <w:szCs w:val="28"/>
          <w:lang w:val="en-US" w:eastAsia="zh-CN"/>
        </w:rPr>
        <w:t>林先生</w:t>
      </w:r>
      <w:r>
        <w:rPr>
          <w:rFonts w:hint="eastAsia" w:ascii="宋体" w:hAnsi="宋体"/>
          <w:sz w:val="28"/>
          <w:szCs w:val="28"/>
        </w:rPr>
        <w:t>0</w:t>
      </w:r>
      <w:r>
        <w:rPr>
          <w:rFonts w:ascii="宋体" w:hAnsi="宋体"/>
          <w:sz w:val="28"/>
          <w:szCs w:val="28"/>
        </w:rPr>
        <w:t>592-</w:t>
      </w:r>
      <w:r>
        <w:rPr>
          <w:rFonts w:hint="eastAsia" w:ascii="宋体" w:hAnsi="宋体"/>
          <w:sz w:val="28"/>
          <w:szCs w:val="28"/>
          <w:lang w:val="en-US" w:eastAsia="zh-CN"/>
        </w:rPr>
        <w:t>5990056</w:t>
      </w:r>
      <w:r>
        <w:rPr>
          <w:rFonts w:hint="eastAsia" w:ascii="宋体" w:hAnsi="宋体"/>
          <w:sz w:val="28"/>
          <w:szCs w:val="28"/>
        </w:rPr>
        <w:t>。</w:t>
      </w:r>
    </w:p>
    <w:p w14:paraId="7FC728EC">
      <w:pPr>
        <w:spacing w:line="500" w:lineRule="exact"/>
        <w:rPr>
          <w:rFonts w:hint="eastAsia" w:ascii="宋体" w:hAnsi="宋体"/>
          <w:sz w:val="28"/>
          <w:szCs w:val="28"/>
        </w:rPr>
      </w:pPr>
      <w:r>
        <w:rPr>
          <w:rFonts w:hint="eastAsia" w:ascii="宋体" w:hAnsi="宋体"/>
          <w:sz w:val="28"/>
          <w:szCs w:val="28"/>
        </w:rPr>
        <w:t>咨询时间：工作日，8:00-1</w:t>
      </w:r>
      <w:r>
        <w:rPr>
          <w:rFonts w:hint="eastAsia" w:ascii="宋体" w:hAnsi="宋体"/>
          <w:sz w:val="28"/>
          <w:szCs w:val="28"/>
          <w:lang w:val="en-US" w:eastAsia="zh-CN"/>
        </w:rPr>
        <w:t>1</w:t>
      </w:r>
      <w:r>
        <w:rPr>
          <w:rFonts w:hint="eastAsia" w:ascii="宋体" w:hAnsi="宋体"/>
          <w:sz w:val="28"/>
          <w:szCs w:val="28"/>
        </w:rPr>
        <w:t>:</w:t>
      </w:r>
      <w:r>
        <w:rPr>
          <w:rFonts w:hint="eastAsia" w:ascii="宋体" w:hAnsi="宋体"/>
          <w:sz w:val="28"/>
          <w:szCs w:val="28"/>
          <w:lang w:val="en-US" w:eastAsia="zh-CN"/>
        </w:rPr>
        <w:t>30</w:t>
      </w:r>
      <w:r>
        <w:rPr>
          <w:rFonts w:hint="eastAsia" w:ascii="宋体" w:hAnsi="宋体"/>
          <w:sz w:val="28"/>
          <w:szCs w:val="28"/>
        </w:rPr>
        <w:t>、14:30-17:</w:t>
      </w:r>
      <w:r>
        <w:rPr>
          <w:rFonts w:hint="eastAsia" w:ascii="宋体" w:hAnsi="宋体"/>
          <w:sz w:val="28"/>
          <w:szCs w:val="28"/>
          <w:lang w:val="en-US" w:eastAsia="zh-CN"/>
        </w:rPr>
        <w:t>0</w:t>
      </w:r>
      <w:r>
        <w:rPr>
          <w:rFonts w:hint="eastAsia" w:ascii="宋体" w:hAnsi="宋体"/>
          <w:sz w:val="28"/>
          <w:szCs w:val="28"/>
        </w:rPr>
        <w:t>0。</w:t>
      </w:r>
    </w:p>
    <w:p w14:paraId="1A9156AF">
      <w:pPr>
        <w:spacing w:line="500" w:lineRule="exact"/>
        <w:rPr>
          <w:rFonts w:hint="eastAsia" w:ascii="宋体" w:hAnsi="宋体"/>
          <w:b/>
          <w:sz w:val="28"/>
          <w:szCs w:val="28"/>
        </w:rPr>
      </w:pPr>
      <w:r>
        <w:rPr>
          <w:rFonts w:hint="eastAsia" w:ascii="宋体" w:hAnsi="宋体"/>
          <w:b/>
          <w:color w:val="000000"/>
          <w:sz w:val="28"/>
          <w:szCs w:val="28"/>
        </w:rPr>
        <w:t>三、</w:t>
      </w:r>
      <w:r>
        <w:rPr>
          <w:rFonts w:hint="eastAsia" w:ascii="宋体" w:hAnsi="宋体"/>
          <w:b/>
          <w:sz w:val="28"/>
          <w:szCs w:val="28"/>
        </w:rPr>
        <w:t>比选方案文件制作要求</w:t>
      </w:r>
    </w:p>
    <w:p w14:paraId="53842CBF">
      <w:pPr>
        <w:spacing w:line="500" w:lineRule="exact"/>
        <w:ind w:firstLine="560" w:firstLineChars="200"/>
        <w:rPr>
          <w:rFonts w:hint="eastAsia" w:ascii="宋体" w:hAnsi="宋体"/>
          <w:bCs/>
          <w:sz w:val="28"/>
          <w:szCs w:val="28"/>
        </w:rPr>
      </w:pPr>
      <w:r>
        <w:rPr>
          <w:rFonts w:hint="eastAsia" w:ascii="宋体" w:hAnsi="宋体"/>
          <w:bCs/>
          <w:sz w:val="28"/>
          <w:szCs w:val="28"/>
        </w:rPr>
        <w:t>1、要求潜在设计单位在设计方案提交的截止时间前，向福建经发招标代理有限公司密封</w:t>
      </w:r>
      <w:r>
        <w:rPr>
          <w:rFonts w:hint="eastAsia" w:ascii="宋体" w:hAnsi="宋体"/>
          <w:sz w:val="28"/>
          <w:szCs w:val="28"/>
        </w:rPr>
        <w:t>提交</w:t>
      </w:r>
      <w:r>
        <w:rPr>
          <w:rFonts w:hint="eastAsia" w:ascii="宋体" w:hAnsi="宋体"/>
          <w:bCs/>
          <w:sz w:val="28"/>
          <w:szCs w:val="28"/>
        </w:rPr>
        <w:t>设计比选方案</w:t>
      </w:r>
      <w:r>
        <w:rPr>
          <w:rFonts w:hint="eastAsia" w:ascii="宋体" w:hAnsi="宋体"/>
          <w:b/>
          <w:sz w:val="28"/>
          <w:szCs w:val="28"/>
          <w:u w:val="single"/>
        </w:rPr>
        <w:t>一正二副（共三份）</w:t>
      </w:r>
      <w:r>
        <w:rPr>
          <w:rFonts w:hint="eastAsia" w:ascii="宋体" w:hAnsi="宋体"/>
          <w:bCs/>
          <w:sz w:val="28"/>
          <w:szCs w:val="28"/>
        </w:rPr>
        <w:t>，电子文件一份，</w:t>
      </w:r>
      <w:r>
        <w:rPr>
          <w:rFonts w:hint="eastAsia" w:ascii="宋体" w:hAnsi="宋体"/>
          <w:b/>
          <w:bCs w:val="0"/>
          <w:sz w:val="28"/>
          <w:szCs w:val="28"/>
        </w:rPr>
        <w:t>所提交的方案要有详细的功能介绍、价格、以及能够满足相关设计技术参数要求的品牌（不少于3个品牌）、具体技术参数方案</w:t>
      </w:r>
      <w:r>
        <w:rPr>
          <w:rFonts w:hint="eastAsia" w:ascii="宋体" w:hAnsi="宋体"/>
          <w:bCs/>
          <w:sz w:val="28"/>
          <w:szCs w:val="28"/>
        </w:rPr>
        <w:t>。</w:t>
      </w:r>
    </w:p>
    <w:p w14:paraId="2BB9039F">
      <w:pPr>
        <w:spacing w:line="500" w:lineRule="exact"/>
        <w:ind w:firstLine="560" w:firstLineChars="200"/>
        <w:rPr>
          <w:rFonts w:hint="default" w:ascii="宋体" w:hAnsi="宋体" w:eastAsia="宋体"/>
          <w:bCs/>
          <w:sz w:val="28"/>
          <w:szCs w:val="28"/>
          <w:highlight w:val="yellow"/>
          <w:lang w:val="en-US" w:eastAsia="zh-CN"/>
        </w:rPr>
      </w:pPr>
      <w:bookmarkStart w:id="0" w:name="_GoBack"/>
      <w:r>
        <w:rPr>
          <w:rFonts w:hint="eastAsia" w:ascii="宋体" w:hAnsi="宋体"/>
          <w:bCs/>
          <w:sz w:val="28"/>
          <w:szCs w:val="28"/>
          <w:highlight w:val="yellow"/>
          <w:lang w:val="en-US" w:eastAsia="zh-CN"/>
        </w:rPr>
        <w:t>2、</w:t>
      </w:r>
      <w:r>
        <w:rPr>
          <w:rFonts w:hint="eastAsia" w:ascii="宋体" w:hAnsi="宋体"/>
          <w:bCs/>
          <w:sz w:val="28"/>
          <w:szCs w:val="28"/>
          <w:highlight w:val="yellow"/>
        </w:rPr>
        <w:t>设计单位</w:t>
      </w:r>
      <w:r>
        <w:rPr>
          <w:rFonts w:hint="eastAsia" w:ascii="宋体" w:hAnsi="宋体"/>
          <w:bCs/>
          <w:sz w:val="28"/>
          <w:szCs w:val="28"/>
          <w:highlight w:val="yellow"/>
          <w:lang w:val="en-US" w:eastAsia="zh-CN"/>
        </w:rPr>
        <w:t>须需用设备的使用年限、保修期限、近半年同型号中标价及中标时间、2023年以来福建省排名情况。</w:t>
      </w:r>
    </w:p>
    <w:bookmarkEnd w:id="0"/>
    <w:p w14:paraId="257AD644">
      <w:pPr>
        <w:spacing w:line="500" w:lineRule="exact"/>
        <w:ind w:firstLine="560" w:firstLineChars="200"/>
        <w:rPr>
          <w:rFonts w:ascii="宋体" w:hAnsi="宋体"/>
          <w:bCs/>
          <w:sz w:val="28"/>
          <w:szCs w:val="28"/>
        </w:rPr>
      </w:pPr>
      <w:r>
        <w:rPr>
          <w:rFonts w:hint="eastAsia" w:ascii="宋体" w:hAnsi="宋体"/>
          <w:bCs/>
          <w:sz w:val="28"/>
          <w:szCs w:val="28"/>
        </w:rPr>
        <w:t>2、本次方案征集项目，采购人不支付任何费用，各潜在设计单位自行承担参加方案征集所涉及的一切费用。</w:t>
      </w:r>
    </w:p>
    <w:p w14:paraId="3D8310FE">
      <w:pPr>
        <w:spacing w:line="500" w:lineRule="exact"/>
        <w:ind w:firstLine="560" w:firstLineChars="200"/>
        <w:rPr>
          <w:rFonts w:hint="eastAsia" w:ascii="宋体" w:hAnsi="宋体"/>
          <w:bCs/>
          <w:sz w:val="28"/>
          <w:szCs w:val="28"/>
        </w:rPr>
      </w:pPr>
      <w:r>
        <w:rPr>
          <w:rFonts w:hint="eastAsia" w:ascii="宋体" w:hAnsi="宋体"/>
          <w:bCs/>
          <w:sz w:val="28"/>
          <w:szCs w:val="28"/>
        </w:rPr>
        <w:t>3、选中的设计方案应在项目实施过程中配合采购人进行设计优化及变更等。</w:t>
      </w:r>
    </w:p>
    <w:p w14:paraId="38622777">
      <w:pPr>
        <w:spacing w:line="500" w:lineRule="exact"/>
        <w:ind w:firstLine="560" w:firstLineChars="200"/>
        <w:rPr>
          <w:rFonts w:hint="eastAsia" w:ascii="宋体" w:hAnsi="宋体"/>
          <w:bCs/>
          <w:sz w:val="28"/>
          <w:szCs w:val="28"/>
        </w:rPr>
      </w:pPr>
      <w:r>
        <w:rPr>
          <w:rFonts w:ascii="宋体" w:hAnsi="宋体"/>
          <w:bCs/>
          <w:sz w:val="28"/>
          <w:szCs w:val="28"/>
        </w:rPr>
        <w:t>4</w:t>
      </w:r>
      <w:r>
        <w:rPr>
          <w:rFonts w:hint="eastAsia" w:ascii="宋体" w:hAnsi="宋体"/>
          <w:bCs/>
          <w:sz w:val="28"/>
          <w:szCs w:val="28"/>
        </w:rPr>
        <w:t>、</w:t>
      </w:r>
      <w:r>
        <w:rPr>
          <w:rFonts w:hint="eastAsia" w:ascii="宋体" w:hAnsi="宋体"/>
          <w:bCs/>
          <w:color w:val="000000"/>
          <w:sz w:val="28"/>
          <w:szCs w:val="28"/>
        </w:rPr>
        <w:t>选中设计方案并非最终采购方案，设计单位应按采购人的建议或意见进行方案优化及变更调整，不得强加自己的主观意见给采购人。</w:t>
      </w:r>
    </w:p>
    <w:p w14:paraId="5039F58D">
      <w:pPr>
        <w:spacing w:line="500" w:lineRule="exact"/>
        <w:ind w:firstLine="560" w:firstLineChars="200"/>
        <w:rPr>
          <w:rFonts w:hint="default" w:ascii="宋体" w:hAnsi="宋体" w:eastAsia="宋体"/>
          <w:bCs/>
          <w:color w:val="000000"/>
          <w:sz w:val="28"/>
          <w:szCs w:val="28"/>
          <w:lang w:val="en-US" w:eastAsia="zh-CN"/>
        </w:rPr>
      </w:pPr>
      <w:r>
        <w:rPr>
          <w:rFonts w:hint="eastAsia" w:ascii="宋体" w:hAnsi="宋体"/>
          <w:bCs/>
          <w:color w:val="000000"/>
          <w:sz w:val="28"/>
          <w:szCs w:val="28"/>
          <w:lang w:val="en-US" w:eastAsia="zh-CN"/>
        </w:rPr>
        <w:t>5</w:t>
      </w:r>
      <w:r>
        <w:rPr>
          <w:rFonts w:hint="eastAsia" w:ascii="宋体" w:hAnsi="宋体"/>
          <w:bCs/>
          <w:color w:val="000000"/>
          <w:sz w:val="28"/>
          <w:szCs w:val="28"/>
        </w:rPr>
        <w:t>、潜在设计单位须保证采购单位在使用该设计方案时不受第三方关于版权的指控。如果任何第三方提出侵权指控与采购单位无关，潜在设计单位须与第三方交涉并承担可能发生的责任与一切费用。如采购单位因此而遭致损失的，潜在设计单位应赔偿该损失。</w:t>
      </w:r>
    </w:p>
    <w:p w14:paraId="5A175DE3">
      <w:pPr>
        <w:spacing w:line="500" w:lineRule="exact"/>
        <w:outlineLvl w:val="0"/>
        <w:rPr>
          <w:rFonts w:ascii="宋体" w:hAnsi="宋体"/>
          <w:b/>
          <w:sz w:val="28"/>
          <w:szCs w:val="28"/>
        </w:rPr>
      </w:pPr>
      <w:r>
        <w:rPr>
          <w:rFonts w:hint="eastAsia" w:ascii="宋体" w:hAnsi="宋体"/>
          <w:b/>
          <w:sz w:val="28"/>
          <w:szCs w:val="28"/>
        </w:rPr>
        <w:t>四、潜在设计单位资格要求</w:t>
      </w:r>
    </w:p>
    <w:p w14:paraId="0A47F53C">
      <w:pPr>
        <w:spacing w:line="500" w:lineRule="exact"/>
        <w:ind w:firstLine="560" w:firstLineChars="200"/>
        <w:rPr>
          <w:rFonts w:hint="eastAsia" w:ascii="宋体" w:hAnsi="宋体"/>
          <w:bCs/>
          <w:color w:val="000000"/>
          <w:sz w:val="28"/>
          <w:szCs w:val="28"/>
        </w:rPr>
      </w:pPr>
      <w:r>
        <w:rPr>
          <w:rFonts w:hint="eastAsia" w:ascii="宋体" w:hAnsi="宋体"/>
          <w:bCs/>
          <w:color w:val="000000"/>
          <w:sz w:val="28"/>
          <w:szCs w:val="28"/>
        </w:rPr>
        <w:t xml:space="preserve">1、潜在设计单位应提供有效的法人营业执照复印件。  </w:t>
      </w:r>
    </w:p>
    <w:p w14:paraId="35084379">
      <w:pPr>
        <w:spacing w:line="500" w:lineRule="exact"/>
        <w:ind w:firstLine="560" w:firstLineChars="200"/>
        <w:rPr>
          <w:rFonts w:hint="eastAsia" w:ascii="宋体" w:hAnsi="宋体"/>
          <w:bCs/>
          <w:color w:val="000000"/>
          <w:sz w:val="28"/>
          <w:szCs w:val="28"/>
        </w:rPr>
      </w:pPr>
      <w:r>
        <w:rPr>
          <w:rFonts w:hint="eastAsia" w:ascii="宋体" w:hAnsi="宋体"/>
          <w:bCs/>
          <w:color w:val="000000"/>
          <w:sz w:val="28"/>
          <w:szCs w:val="28"/>
        </w:rPr>
        <w:t>2、潜在设计单位必须提供法定代表人对设计单位代表的授权书原件(设计单位代表不是法定代表人的)及设计单位代表的身份证复印件。</w:t>
      </w:r>
    </w:p>
    <w:p w14:paraId="1FB6F5AC">
      <w:pPr>
        <w:spacing w:line="500" w:lineRule="exact"/>
        <w:outlineLvl w:val="0"/>
        <w:rPr>
          <w:rFonts w:hint="eastAsia" w:ascii="宋体" w:hAnsi="宋体"/>
          <w:b/>
          <w:sz w:val="28"/>
          <w:szCs w:val="28"/>
        </w:rPr>
      </w:pPr>
      <w:r>
        <w:rPr>
          <w:rFonts w:hint="eastAsia" w:ascii="宋体" w:hAnsi="宋体"/>
          <w:b/>
          <w:sz w:val="28"/>
          <w:szCs w:val="28"/>
        </w:rPr>
        <w:t>五、比选评审小组组成</w:t>
      </w:r>
    </w:p>
    <w:p w14:paraId="2CF5A484">
      <w:pPr>
        <w:spacing w:line="500" w:lineRule="exact"/>
        <w:ind w:firstLine="560" w:firstLineChars="200"/>
        <w:rPr>
          <w:rFonts w:hint="eastAsia" w:ascii="宋体" w:hAnsi="宋体" w:cs="宋体"/>
          <w:sz w:val="28"/>
          <w:szCs w:val="28"/>
        </w:rPr>
      </w:pPr>
      <w:r>
        <w:rPr>
          <w:rFonts w:hint="eastAsia" w:ascii="宋体" w:hAnsi="宋体"/>
          <w:sz w:val="28"/>
          <w:szCs w:val="28"/>
        </w:rPr>
        <w:t>评</w:t>
      </w:r>
      <w:r>
        <w:rPr>
          <w:rFonts w:hint="eastAsia" w:ascii="宋体" w:hAnsi="宋体" w:cs="宋体"/>
          <w:sz w:val="28"/>
          <w:szCs w:val="28"/>
          <w:lang w:bidi="ar"/>
        </w:rPr>
        <w:t>审小组由随机抽取的专家或采购人代表等3人及以上单数组成。</w:t>
      </w:r>
    </w:p>
    <w:p w14:paraId="7B74E784">
      <w:pPr>
        <w:spacing w:line="500" w:lineRule="exact"/>
        <w:rPr>
          <w:rFonts w:ascii="宋体" w:hAnsi="宋体"/>
          <w:b/>
          <w:sz w:val="28"/>
          <w:szCs w:val="28"/>
        </w:rPr>
      </w:pPr>
      <w:r>
        <w:rPr>
          <w:rFonts w:hint="eastAsia" w:ascii="宋体" w:hAnsi="宋体"/>
          <w:b/>
          <w:sz w:val="28"/>
          <w:szCs w:val="28"/>
        </w:rPr>
        <w:t>六、比选评定标准及办法</w:t>
      </w:r>
    </w:p>
    <w:p w14:paraId="72C95A8C">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评审小组根据潜在设计单位所提供的比选方案文件情况结合以下评审办法进行评审打分：</w:t>
      </w:r>
    </w:p>
    <w:tbl>
      <w:tblPr>
        <w:tblStyle w:val="5"/>
        <w:tblW w:w="87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0"/>
        <w:gridCol w:w="7078"/>
        <w:gridCol w:w="971"/>
      </w:tblGrid>
      <w:tr w14:paraId="7D57C3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700" w:type="dxa"/>
            <w:noWrap w:val="0"/>
            <w:vAlign w:val="center"/>
          </w:tcPr>
          <w:p w14:paraId="05B405FD">
            <w:pPr>
              <w:spacing w:line="360" w:lineRule="exact"/>
              <w:jc w:val="center"/>
              <w:rPr>
                <w:rFonts w:hint="eastAsia" w:ascii="宋体" w:hAnsi="宋体" w:cs="Arial"/>
                <w:b/>
                <w:bCs/>
                <w:kern w:val="10"/>
                <w:sz w:val="28"/>
                <w:szCs w:val="28"/>
              </w:rPr>
            </w:pPr>
            <w:r>
              <w:rPr>
                <w:rFonts w:hint="eastAsia" w:ascii="宋体" w:hAnsi="宋体" w:cs="Arial"/>
                <w:b/>
                <w:bCs/>
                <w:spacing w:val="-20"/>
                <w:kern w:val="10"/>
                <w:sz w:val="28"/>
                <w:szCs w:val="28"/>
              </w:rPr>
              <w:t>序号</w:t>
            </w:r>
          </w:p>
        </w:tc>
        <w:tc>
          <w:tcPr>
            <w:tcW w:w="7078" w:type="dxa"/>
            <w:noWrap w:val="0"/>
            <w:vAlign w:val="center"/>
          </w:tcPr>
          <w:p w14:paraId="5196DD2E">
            <w:pPr>
              <w:pStyle w:val="7"/>
              <w:autoSpaceDE/>
              <w:autoSpaceDN/>
              <w:adjustRightInd/>
              <w:spacing w:before="151" w:after="151" w:line="360" w:lineRule="exact"/>
              <w:ind w:left="420"/>
              <w:rPr>
                <w:rFonts w:hint="eastAsia" w:ascii="宋体" w:hAnsi="宋体" w:cs="Arial"/>
                <w:bCs/>
                <w:kern w:val="2"/>
                <w:sz w:val="28"/>
                <w:szCs w:val="28"/>
              </w:rPr>
            </w:pPr>
            <w:r>
              <w:rPr>
                <w:rFonts w:hint="eastAsia" w:ascii="宋体" w:hAnsi="宋体" w:cs="Arial"/>
                <w:bCs/>
                <w:kern w:val="2"/>
                <w:sz w:val="28"/>
                <w:szCs w:val="28"/>
              </w:rPr>
              <w:t>评分界定</w:t>
            </w:r>
          </w:p>
        </w:tc>
        <w:tc>
          <w:tcPr>
            <w:tcW w:w="971" w:type="dxa"/>
            <w:noWrap w:val="0"/>
            <w:vAlign w:val="center"/>
          </w:tcPr>
          <w:p w14:paraId="108A4546">
            <w:pPr>
              <w:pStyle w:val="7"/>
              <w:autoSpaceDE/>
              <w:autoSpaceDN/>
              <w:adjustRightInd/>
              <w:spacing w:before="151" w:after="151" w:line="360" w:lineRule="exact"/>
              <w:rPr>
                <w:rFonts w:hint="eastAsia" w:ascii="宋体" w:hAnsi="宋体" w:cs="Arial"/>
                <w:bCs/>
                <w:kern w:val="2"/>
                <w:sz w:val="28"/>
                <w:szCs w:val="28"/>
              </w:rPr>
            </w:pPr>
            <w:r>
              <w:rPr>
                <w:rFonts w:hint="eastAsia" w:ascii="宋体" w:hAnsi="宋体" w:cs="Arial"/>
                <w:bCs/>
                <w:kern w:val="2"/>
                <w:sz w:val="28"/>
                <w:szCs w:val="28"/>
              </w:rPr>
              <w:t>分值</w:t>
            </w:r>
          </w:p>
        </w:tc>
      </w:tr>
      <w:tr w14:paraId="5BD2E1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8749" w:type="dxa"/>
            <w:gridSpan w:val="3"/>
            <w:noWrap w:val="0"/>
            <w:vAlign w:val="center"/>
          </w:tcPr>
          <w:p w14:paraId="357ABBEE">
            <w:pPr>
              <w:pStyle w:val="7"/>
              <w:autoSpaceDE/>
              <w:autoSpaceDN/>
              <w:adjustRightInd/>
              <w:spacing w:before="151" w:after="151" w:line="360" w:lineRule="exact"/>
              <w:ind w:left="420"/>
              <w:rPr>
                <w:rFonts w:hint="eastAsia" w:ascii="宋体" w:hAnsi="宋体" w:cs="Arial"/>
                <w:bCs/>
                <w:kern w:val="2"/>
                <w:sz w:val="28"/>
                <w:szCs w:val="28"/>
              </w:rPr>
            </w:pPr>
            <w:r>
              <w:rPr>
                <w:rFonts w:hint="eastAsia" w:ascii="宋体" w:hAnsi="宋体" w:cs="Arial"/>
                <w:bCs/>
                <w:kern w:val="2"/>
                <w:sz w:val="28"/>
                <w:szCs w:val="28"/>
              </w:rPr>
              <w:t>比选方案</w:t>
            </w:r>
            <w:r>
              <w:rPr>
                <w:rFonts w:hint="eastAsia" w:ascii="宋体" w:hAnsi="宋体"/>
                <w:bCs/>
                <w:sz w:val="28"/>
                <w:szCs w:val="28"/>
              </w:rPr>
              <w:t>（满分100分）</w:t>
            </w:r>
          </w:p>
        </w:tc>
      </w:tr>
      <w:tr w14:paraId="5D0161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700" w:type="dxa"/>
            <w:noWrap w:val="0"/>
            <w:vAlign w:val="center"/>
          </w:tcPr>
          <w:p w14:paraId="5B344468">
            <w:pPr>
              <w:spacing w:line="480" w:lineRule="exact"/>
              <w:jc w:val="center"/>
              <w:rPr>
                <w:rFonts w:hint="eastAsia" w:ascii="宋体" w:hAnsi="宋体"/>
                <w:sz w:val="28"/>
                <w:szCs w:val="28"/>
              </w:rPr>
            </w:pPr>
            <w:r>
              <w:rPr>
                <w:rFonts w:hint="eastAsia" w:ascii="宋体" w:hAnsi="宋体"/>
                <w:sz w:val="28"/>
                <w:szCs w:val="28"/>
              </w:rPr>
              <w:t>1</w:t>
            </w:r>
          </w:p>
        </w:tc>
        <w:tc>
          <w:tcPr>
            <w:tcW w:w="7078" w:type="dxa"/>
            <w:noWrap w:val="0"/>
            <w:vAlign w:val="center"/>
          </w:tcPr>
          <w:p w14:paraId="03172E05">
            <w:pPr>
              <w:pStyle w:val="2"/>
              <w:spacing w:line="480" w:lineRule="exact"/>
              <w:jc w:val="both"/>
              <w:rPr>
                <w:rFonts w:hint="eastAsia" w:ascii="宋体" w:hAnsi="宋体"/>
                <w:sz w:val="28"/>
                <w:szCs w:val="28"/>
                <w:lang w:val="en-US" w:eastAsia="zh-CN"/>
              </w:rPr>
            </w:pPr>
            <w:r>
              <w:rPr>
                <w:rFonts w:hint="eastAsia" w:ascii="宋体" w:hAnsi="宋体"/>
                <w:color w:val="000000"/>
                <w:sz w:val="28"/>
                <w:szCs w:val="28"/>
                <w:lang w:val="en-US" w:eastAsia="zh-CN"/>
              </w:rPr>
              <w:t>根据潜在设计单位对项目采购需求，以及现有采购人医疗条件情况的了解程度进行评价：</w:t>
            </w:r>
            <w:r>
              <w:rPr>
                <w:rFonts w:hint="eastAsia" w:ascii="宋体" w:hAnsi="宋体"/>
                <w:sz w:val="28"/>
                <w:szCs w:val="28"/>
                <w:lang w:val="en-US" w:eastAsia="zh-CN"/>
              </w:rPr>
              <w:t>优[10-5]分、良（5-3]分、一般（3-2]分、差（2-0]分</w:t>
            </w:r>
            <w:r>
              <w:rPr>
                <w:rFonts w:hint="eastAsia" w:ascii="宋体" w:hAnsi="宋体"/>
                <w:color w:val="000000"/>
                <w:sz w:val="28"/>
                <w:szCs w:val="28"/>
                <w:lang w:val="en-US" w:eastAsia="zh-CN"/>
              </w:rPr>
              <w:t>。</w:t>
            </w:r>
          </w:p>
        </w:tc>
        <w:tc>
          <w:tcPr>
            <w:tcW w:w="971" w:type="dxa"/>
            <w:noWrap w:val="0"/>
            <w:vAlign w:val="center"/>
          </w:tcPr>
          <w:p w14:paraId="1C23952A">
            <w:pPr>
              <w:spacing w:line="480" w:lineRule="exact"/>
              <w:jc w:val="center"/>
              <w:rPr>
                <w:rFonts w:ascii="宋体" w:hAnsi="宋体"/>
                <w:sz w:val="28"/>
                <w:szCs w:val="28"/>
              </w:rPr>
            </w:pPr>
            <w:r>
              <w:rPr>
                <w:rFonts w:hint="eastAsia" w:ascii="宋体" w:hAnsi="宋体"/>
                <w:sz w:val="28"/>
                <w:szCs w:val="28"/>
              </w:rPr>
              <w:t>10分</w:t>
            </w:r>
          </w:p>
        </w:tc>
      </w:tr>
      <w:tr w14:paraId="40A8E1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700" w:type="dxa"/>
            <w:noWrap w:val="0"/>
            <w:vAlign w:val="center"/>
          </w:tcPr>
          <w:p w14:paraId="14314629">
            <w:pPr>
              <w:spacing w:line="480" w:lineRule="exact"/>
              <w:jc w:val="center"/>
              <w:rPr>
                <w:rFonts w:hint="eastAsia" w:ascii="宋体" w:hAnsi="宋体"/>
                <w:sz w:val="28"/>
                <w:szCs w:val="28"/>
              </w:rPr>
            </w:pPr>
            <w:r>
              <w:rPr>
                <w:rFonts w:ascii="宋体" w:hAnsi="宋体"/>
                <w:sz w:val="28"/>
                <w:szCs w:val="28"/>
              </w:rPr>
              <w:t>2</w:t>
            </w:r>
          </w:p>
        </w:tc>
        <w:tc>
          <w:tcPr>
            <w:tcW w:w="7078" w:type="dxa"/>
            <w:noWrap w:val="0"/>
            <w:vAlign w:val="center"/>
          </w:tcPr>
          <w:p w14:paraId="618D4E6D">
            <w:pPr>
              <w:pStyle w:val="2"/>
              <w:spacing w:line="480" w:lineRule="exact"/>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针对“真空辅助乳腺微创旋切系统”选用设备的技术参数先进性、功能适用性、完整性、可靠性等进行评价：</w:t>
            </w:r>
            <w:r>
              <w:rPr>
                <w:rFonts w:hint="eastAsia" w:ascii="宋体" w:hAnsi="宋体"/>
                <w:sz w:val="28"/>
                <w:szCs w:val="28"/>
                <w:lang w:val="en-US" w:eastAsia="zh-CN"/>
              </w:rPr>
              <w:t>优[10-5分]、良（5-3分]、一般（3-2分]、差（2-0分]</w:t>
            </w:r>
            <w:r>
              <w:rPr>
                <w:rFonts w:hint="eastAsia" w:ascii="宋体" w:hAnsi="宋体"/>
                <w:color w:val="000000"/>
                <w:sz w:val="28"/>
                <w:szCs w:val="28"/>
                <w:lang w:val="en-US" w:eastAsia="zh-CN"/>
              </w:rPr>
              <w:t>。</w:t>
            </w:r>
          </w:p>
        </w:tc>
        <w:tc>
          <w:tcPr>
            <w:tcW w:w="971" w:type="dxa"/>
            <w:noWrap w:val="0"/>
            <w:vAlign w:val="center"/>
          </w:tcPr>
          <w:p w14:paraId="1B39C944">
            <w:pPr>
              <w:spacing w:line="480" w:lineRule="exact"/>
              <w:jc w:val="center"/>
              <w:rPr>
                <w:rFonts w:hint="eastAsia" w:ascii="宋体" w:hAnsi="宋体"/>
                <w:color w:val="000000"/>
                <w:sz w:val="28"/>
                <w:szCs w:val="28"/>
              </w:rPr>
            </w:pPr>
            <w:r>
              <w:rPr>
                <w:rFonts w:hint="eastAsia" w:ascii="宋体" w:hAnsi="宋体"/>
                <w:color w:val="000000"/>
                <w:sz w:val="28"/>
                <w:szCs w:val="28"/>
                <w:lang w:val="en-US" w:eastAsia="zh-CN"/>
              </w:rPr>
              <w:t>10</w:t>
            </w:r>
            <w:r>
              <w:rPr>
                <w:rFonts w:hint="eastAsia" w:ascii="宋体" w:hAnsi="宋体"/>
                <w:color w:val="000000"/>
                <w:sz w:val="28"/>
                <w:szCs w:val="28"/>
              </w:rPr>
              <w:t>分</w:t>
            </w:r>
          </w:p>
        </w:tc>
      </w:tr>
      <w:tr w14:paraId="18F126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700" w:type="dxa"/>
            <w:noWrap w:val="0"/>
            <w:vAlign w:val="center"/>
          </w:tcPr>
          <w:p w14:paraId="48FD8882">
            <w:pPr>
              <w:spacing w:line="48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3</w:t>
            </w:r>
          </w:p>
        </w:tc>
        <w:tc>
          <w:tcPr>
            <w:tcW w:w="7078" w:type="dxa"/>
            <w:shd w:val="clear" w:color="auto" w:fill="auto"/>
            <w:noWrap w:val="0"/>
            <w:vAlign w:val="center"/>
          </w:tcPr>
          <w:p w14:paraId="25DC0D5D">
            <w:pPr>
              <w:pStyle w:val="2"/>
              <w:spacing w:line="480" w:lineRule="exact"/>
              <w:jc w:val="both"/>
              <w:rPr>
                <w:rFonts w:hint="eastAsia" w:ascii="宋体" w:hAnsi="宋体" w:eastAsia="宋体" w:cs="Times New Roman"/>
                <w:color w:val="000000"/>
                <w:kern w:val="2"/>
                <w:sz w:val="28"/>
                <w:szCs w:val="28"/>
                <w:lang w:val="en-US" w:eastAsia="zh-CN" w:bidi="ar-SA"/>
              </w:rPr>
            </w:pPr>
            <w:r>
              <w:rPr>
                <w:rFonts w:hint="eastAsia" w:ascii="宋体" w:hAnsi="宋体"/>
                <w:color w:val="000000"/>
                <w:sz w:val="28"/>
                <w:szCs w:val="28"/>
                <w:lang w:val="en-US" w:eastAsia="zh-CN"/>
              </w:rPr>
              <w:t>针对“医用升温毯机（暖风机）”选用设备的技术参数先进性、功能适用性、完整性、可靠性等进行评价：</w:t>
            </w:r>
            <w:r>
              <w:rPr>
                <w:rFonts w:hint="eastAsia" w:ascii="宋体" w:hAnsi="宋体"/>
                <w:sz w:val="28"/>
                <w:szCs w:val="28"/>
                <w:lang w:val="en-US" w:eastAsia="zh-CN"/>
              </w:rPr>
              <w:t>优[10-5分]、良（5-3分]、一般（3-2分]、差（2-0分]</w:t>
            </w:r>
            <w:r>
              <w:rPr>
                <w:rFonts w:hint="eastAsia" w:ascii="宋体" w:hAnsi="宋体"/>
                <w:color w:val="000000"/>
                <w:sz w:val="28"/>
                <w:szCs w:val="28"/>
                <w:lang w:val="en-US" w:eastAsia="zh-CN"/>
              </w:rPr>
              <w:t>。</w:t>
            </w:r>
          </w:p>
        </w:tc>
        <w:tc>
          <w:tcPr>
            <w:tcW w:w="971" w:type="dxa"/>
            <w:noWrap w:val="0"/>
            <w:vAlign w:val="center"/>
          </w:tcPr>
          <w:p w14:paraId="66208AAC">
            <w:pPr>
              <w:spacing w:line="480" w:lineRule="exact"/>
              <w:jc w:val="center"/>
              <w:rPr>
                <w:rFonts w:hint="default" w:ascii="宋体" w:hAnsi="宋体"/>
                <w:color w:val="000000"/>
                <w:sz w:val="28"/>
                <w:szCs w:val="28"/>
                <w:lang w:val="en-US" w:eastAsia="zh-CN"/>
              </w:rPr>
            </w:pPr>
            <w:r>
              <w:rPr>
                <w:rFonts w:hint="eastAsia" w:ascii="宋体" w:hAnsi="宋体"/>
                <w:color w:val="000000"/>
                <w:sz w:val="28"/>
                <w:szCs w:val="28"/>
                <w:lang w:val="en-US" w:eastAsia="zh-CN"/>
              </w:rPr>
              <w:t>10分</w:t>
            </w:r>
          </w:p>
        </w:tc>
      </w:tr>
      <w:tr w14:paraId="492684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700" w:type="dxa"/>
            <w:noWrap w:val="0"/>
            <w:vAlign w:val="center"/>
          </w:tcPr>
          <w:p w14:paraId="08BA12BB">
            <w:pPr>
              <w:spacing w:line="480" w:lineRule="exact"/>
              <w:jc w:val="center"/>
              <w:rPr>
                <w:rFonts w:hint="eastAsia" w:ascii="宋体" w:hAnsi="宋体" w:eastAsia="宋体"/>
                <w:sz w:val="28"/>
                <w:szCs w:val="28"/>
                <w:lang w:eastAsia="zh-CN"/>
              </w:rPr>
            </w:pPr>
            <w:r>
              <w:rPr>
                <w:rFonts w:hint="eastAsia" w:ascii="宋体" w:hAnsi="宋体"/>
                <w:sz w:val="28"/>
                <w:szCs w:val="28"/>
                <w:lang w:val="en-US" w:eastAsia="zh-CN"/>
              </w:rPr>
              <w:t>4</w:t>
            </w:r>
          </w:p>
        </w:tc>
        <w:tc>
          <w:tcPr>
            <w:tcW w:w="7078" w:type="dxa"/>
            <w:noWrap w:val="0"/>
            <w:vAlign w:val="center"/>
          </w:tcPr>
          <w:p w14:paraId="35145275">
            <w:pPr>
              <w:pStyle w:val="2"/>
              <w:spacing w:line="480" w:lineRule="exact"/>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根据潜在设计单位针对本项目提供的供货方案进行评价：</w:t>
            </w:r>
            <w:r>
              <w:rPr>
                <w:rFonts w:hint="eastAsia" w:ascii="宋体" w:hAnsi="宋体"/>
                <w:sz w:val="28"/>
                <w:szCs w:val="28"/>
                <w:lang w:val="en-US" w:eastAsia="zh-CN"/>
              </w:rPr>
              <w:t>优[10-5分]、良（5-3分]、一般（3-2分]、差（2-0分]</w:t>
            </w:r>
            <w:r>
              <w:rPr>
                <w:rFonts w:hint="eastAsia" w:ascii="宋体" w:hAnsi="宋体"/>
                <w:color w:val="000000"/>
                <w:sz w:val="28"/>
                <w:szCs w:val="28"/>
                <w:lang w:val="en-US" w:eastAsia="zh-CN"/>
              </w:rPr>
              <w:t>。</w:t>
            </w:r>
          </w:p>
        </w:tc>
        <w:tc>
          <w:tcPr>
            <w:tcW w:w="971" w:type="dxa"/>
            <w:noWrap w:val="0"/>
            <w:vAlign w:val="center"/>
          </w:tcPr>
          <w:p w14:paraId="7E9EC14F">
            <w:pPr>
              <w:spacing w:line="480" w:lineRule="exact"/>
              <w:jc w:val="center"/>
              <w:rPr>
                <w:rFonts w:hint="eastAsia" w:ascii="宋体" w:hAnsi="宋体"/>
                <w:color w:val="000000"/>
                <w:sz w:val="28"/>
                <w:szCs w:val="28"/>
              </w:rPr>
            </w:pPr>
            <w:r>
              <w:rPr>
                <w:rFonts w:hint="eastAsia" w:ascii="宋体" w:hAnsi="宋体"/>
                <w:color w:val="000000"/>
                <w:sz w:val="28"/>
                <w:szCs w:val="28"/>
                <w:lang w:val="en-US" w:eastAsia="zh-CN"/>
              </w:rPr>
              <w:t>10</w:t>
            </w:r>
            <w:r>
              <w:rPr>
                <w:rFonts w:hint="eastAsia" w:ascii="宋体" w:hAnsi="宋体"/>
                <w:color w:val="000000"/>
                <w:sz w:val="28"/>
                <w:szCs w:val="28"/>
              </w:rPr>
              <w:t>分</w:t>
            </w:r>
          </w:p>
        </w:tc>
      </w:tr>
      <w:tr w14:paraId="608EB8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6" w:hRule="atLeast"/>
          <w:jc w:val="center"/>
        </w:trPr>
        <w:tc>
          <w:tcPr>
            <w:tcW w:w="700" w:type="dxa"/>
            <w:noWrap w:val="0"/>
            <w:vAlign w:val="center"/>
          </w:tcPr>
          <w:p w14:paraId="5813E833">
            <w:pPr>
              <w:spacing w:line="480" w:lineRule="exact"/>
              <w:jc w:val="center"/>
              <w:rPr>
                <w:rFonts w:hint="eastAsia" w:ascii="宋体" w:hAnsi="宋体" w:eastAsia="宋体"/>
                <w:sz w:val="28"/>
                <w:szCs w:val="28"/>
                <w:lang w:eastAsia="zh-CN"/>
              </w:rPr>
            </w:pPr>
            <w:r>
              <w:rPr>
                <w:rFonts w:hint="eastAsia" w:ascii="宋体" w:hAnsi="宋体"/>
                <w:sz w:val="28"/>
                <w:szCs w:val="28"/>
                <w:lang w:val="en-US" w:eastAsia="zh-CN"/>
              </w:rPr>
              <w:t>5</w:t>
            </w:r>
          </w:p>
        </w:tc>
        <w:tc>
          <w:tcPr>
            <w:tcW w:w="7078" w:type="dxa"/>
            <w:noWrap w:val="0"/>
            <w:vAlign w:val="center"/>
          </w:tcPr>
          <w:p w14:paraId="5816A4AF">
            <w:pPr>
              <w:pStyle w:val="2"/>
              <w:spacing w:line="480" w:lineRule="exact"/>
              <w:jc w:val="both"/>
              <w:rPr>
                <w:rFonts w:hint="eastAsia" w:ascii="宋体" w:hAnsi="宋体"/>
                <w:sz w:val="28"/>
                <w:szCs w:val="28"/>
                <w:lang w:val="en-US" w:eastAsia="zh-CN"/>
              </w:rPr>
            </w:pPr>
            <w:r>
              <w:rPr>
                <w:rFonts w:hint="eastAsia" w:ascii="宋体" w:hAnsi="宋体"/>
                <w:sz w:val="28"/>
                <w:szCs w:val="28"/>
                <w:lang w:val="en-US" w:eastAsia="zh-CN"/>
              </w:rPr>
              <w:t>针对“</w:t>
            </w:r>
            <w:r>
              <w:rPr>
                <w:rFonts w:hint="eastAsia" w:ascii="宋体" w:hAnsi="宋体" w:cs="宋体"/>
                <w:color w:val="000000"/>
                <w:sz w:val="28"/>
                <w:szCs w:val="28"/>
                <w:lang w:val="en-US" w:eastAsia="zh-CN"/>
              </w:rPr>
              <w:t>真空辅助乳腺微创旋切系统</w:t>
            </w:r>
            <w:r>
              <w:rPr>
                <w:rFonts w:hint="eastAsia" w:ascii="宋体" w:hAnsi="宋体"/>
                <w:sz w:val="28"/>
                <w:szCs w:val="28"/>
                <w:lang w:val="en-US" w:eastAsia="zh-CN"/>
              </w:rPr>
              <w:t>”选用设备的原厂商售后服务资质情况、技术服务和售后服务承诺等进行评价：优[10-5分]、良（5-3分]、一般（3-2分]、差（2-0分]</w:t>
            </w:r>
            <w:r>
              <w:rPr>
                <w:rFonts w:hint="eastAsia" w:ascii="宋体" w:hAnsi="宋体"/>
                <w:color w:val="000000"/>
                <w:sz w:val="28"/>
                <w:szCs w:val="28"/>
                <w:lang w:val="en-US" w:eastAsia="zh-CN"/>
              </w:rPr>
              <w:t>。</w:t>
            </w:r>
          </w:p>
        </w:tc>
        <w:tc>
          <w:tcPr>
            <w:tcW w:w="971" w:type="dxa"/>
            <w:noWrap w:val="0"/>
            <w:vAlign w:val="center"/>
          </w:tcPr>
          <w:p w14:paraId="5463B6A0">
            <w:pPr>
              <w:spacing w:line="480" w:lineRule="exact"/>
              <w:jc w:val="center"/>
              <w:rPr>
                <w:rFonts w:hint="eastAsia" w:ascii="宋体" w:hAnsi="宋体"/>
                <w:color w:val="000000"/>
                <w:sz w:val="28"/>
                <w:szCs w:val="28"/>
              </w:rPr>
            </w:pPr>
            <w:r>
              <w:rPr>
                <w:rFonts w:hint="eastAsia" w:ascii="宋体" w:hAnsi="宋体"/>
                <w:color w:val="000000"/>
                <w:sz w:val="28"/>
                <w:szCs w:val="28"/>
                <w:lang w:val="en-US" w:eastAsia="zh-CN"/>
              </w:rPr>
              <w:t>10</w:t>
            </w:r>
            <w:r>
              <w:rPr>
                <w:rFonts w:hint="eastAsia" w:ascii="宋体" w:hAnsi="宋体"/>
                <w:color w:val="000000"/>
                <w:sz w:val="28"/>
                <w:szCs w:val="28"/>
              </w:rPr>
              <w:t>分</w:t>
            </w:r>
          </w:p>
        </w:tc>
      </w:tr>
      <w:tr w14:paraId="17E57F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6" w:hRule="atLeast"/>
          <w:jc w:val="center"/>
        </w:trPr>
        <w:tc>
          <w:tcPr>
            <w:tcW w:w="700" w:type="dxa"/>
            <w:noWrap w:val="0"/>
            <w:vAlign w:val="center"/>
          </w:tcPr>
          <w:p w14:paraId="2A397B7A">
            <w:pPr>
              <w:spacing w:line="48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6</w:t>
            </w:r>
          </w:p>
        </w:tc>
        <w:tc>
          <w:tcPr>
            <w:tcW w:w="7078" w:type="dxa"/>
            <w:shd w:val="clear" w:color="auto" w:fill="auto"/>
            <w:noWrap w:val="0"/>
            <w:vAlign w:val="center"/>
          </w:tcPr>
          <w:p w14:paraId="3708BFCB">
            <w:pPr>
              <w:pStyle w:val="2"/>
              <w:spacing w:line="480" w:lineRule="exact"/>
              <w:jc w:val="both"/>
              <w:rPr>
                <w:rFonts w:hint="eastAsia" w:ascii="宋体" w:hAnsi="宋体" w:eastAsia="宋体" w:cs="Times New Roman"/>
                <w:kern w:val="2"/>
                <w:sz w:val="28"/>
                <w:szCs w:val="28"/>
                <w:lang w:val="en-US" w:eastAsia="zh-CN" w:bidi="ar-SA"/>
              </w:rPr>
            </w:pPr>
            <w:r>
              <w:rPr>
                <w:rFonts w:hint="eastAsia" w:ascii="宋体" w:hAnsi="宋体"/>
                <w:sz w:val="28"/>
                <w:szCs w:val="28"/>
                <w:lang w:val="en-US" w:eastAsia="zh-CN"/>
              </w:rPr>
              <w:t>针对“医用升温毯机（暖风机）”选用设备的原厂商售后服务资质情况、技术服务和售后服务承诺等进行评价：优[10-5分]、良（5-3分]、一般（3-2分]、差（2-0分]</w:t>
            </w:r>
            <w:r>
              <w:rPr>
                <w:rFonts w:hint="eastAsia" w:ascii="宋体" w:hAnsi="宋体"/>
                <w:color w:val="000000"/>
                <w:sz w:val="28"/>
                <w:szCs w:val="28"/>
                <w:lang w:val="en-US" w:eastAsia="zh-CN"/>
              </w:rPr>
              <w:t>。</w:t>
            </w:r>
          </w:p>
        </w:tc>
        <w:tc>
          <w:tcPr>
            <w:tcW w:w="971" w:type="dxa"/>
            <w:noWrap w:val="0"/>
            <w:vAlign w:val="center"/>
          </w:tcPr>
          <w:p w14:paraId="0D2954DB">
            <w:pPr>
              <w:spacing w:line="480" w:lineRule="exact"/>
              <w:jc w:val="center"/>
              <w:rPr>
                <w:rFonts w:hint="default" w:ascii="宋体" w:hAnsi="宋体"/>
                <w:color w:val="000000"/>
                <w:sz w:val="28"/>
                <w:szCs w:val="28"/>
                <w:lang w:val="en-US" w:eastAsia="zh-CN"/>
              </w:rPr>
            </w:pPr>
            <w:r>
              <w:rPr>
                <w:rFonts w:hint="eastAsia" w:ascii="宋体" w:hAnsi="宋体"/>
                <w:color w:val="000000"/>
                <w:sz w:val="28"/>
                <w:szCs w:val="28"/>
                <w:lang w:val="en-US" w:eastAsia="zh-CN"/>
              </w:rPr>
              <w:t>10分</w:t>
            </w:r>
          </w:p>
        </w:tc>
      </w:tr>
      <w:tr w14:paraId="10E488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6" w:hRule="atLeast"/>
          <w:jc w:val="center"/>
        </w:trPr>
        <w:tc>
          <w:tcPr>
            <w:tcW w:w="700" w:type="dxa"/>
            <w:noWrap w:val="0"/>
            <w:vAlign w:val="center"/>
          </w:tcPr>
          <w:p w14:paraId="5C8147B8">
            <w:pPr>
              <w:spacing w:line="480" w:lineRule="exact"/>
              <w:jc w:val="center"/>
              <w:rPr>
                <w:rFonts w:hint="default" w:ascii="宋体" w:hAnsi="宋体" w:eastAsia="宋体"/>
                <w:sz w:val="28"/>
                <w:szCs w:val="28"/>
                <w:lang w:val="en-US" w:eastAsia="zh-CN"/>
              </w:rPr>
            </w:pPr>
            <w:r>
              <w:rPr>
                <w:rFonts w:hint="eastAsia" w:ascii="宋体" w:hAnsi="宋体"/>
                <w:sz w:val="28"/>
                <w:szCs w:val="28"/>
                <w:lang w:val="en-US" w:eastAsia="zh-CN"/>
              </w:rPr>
              <w:t>7</w:t>
            </w:r>
          </w:p>
        </w:tc>
        <w:tc>
          <w:tcPr>
            <w:tcW w:w="7078" w:type="dxa"/>
            <w:noWrap w:val="0"/>
            <w:vAlign w:val="center"/>
          </w:tcPr>
          <w:p w14:paraId="1BBECFEC">
            <w:pPr>
              <w:pStyle w:val="2"/>
              <w:spacing w:line="480" w:lineRule="exact"/>
              <w:jc w:val="both"/>
              <w:rPr>
                <w:rFonts w:hint="eastAsia" w:ascii="宋体" w:hAnsi="宋体"/>
                <w:sz w:val="28"/>
                <w:szCs w:val="28"/>
                <w:lang w:val="en-US" w:eastAsia="zh-CN"/>
              </w:rPr>
            </w:pPr>
            <w:r>
              <w:rPr>
                <w:rFonts w:hint="eastAsia" w:ascii="宋体" w:hAnsi="宋体"/>
                <w:color w:val="000000"/>
                <w:sz w:val="28"/>
                <w:szCs w:val="28"/>
                <w:lang w:val="en-US" w:eastAsia="zh-CN"/>
              </w:rPr>
              <w:t>针对“</w:t>
            </w:r>
            <w:r>
              <w:rPr>
                <w:rFonts w:hint="eastAsia" w:ascii="宋体" w:hAnsi="宋体" w:cs="宋体"/>
                <w:color w:val="000000"/>
                <w:sz w:val="28"/>
                <w:szCs w:val="28"/>
                <w:lang w:val="en-US" w:eastAsia="zh-CN"/>
              </w:rPr>
              <w:t>真空辅助乳腺微创旋切系统</w:t>
            </w:r>
            <w:r>
              <w:rPr>
                <w:rFonts w:hint="eastAsia" w:ascii="宋体" w:hAnsi="宋体"/>
                <w:color w:val="000000"/>
                <w:sz w:val="28"/>
                <w:szCs w:val="28"/>
                <w:lang w:val="en-US" w:eastAsia="zh-CN"/>
              </w:rPr>
              <w:t>”选用设备的配置情况是否全面合理，预算金额下建设内容是否详尽丰富、是否符合采购单位实际需求等进行评价：</w:t>
            </w:r>
            <w:r>
              <w:rPr>
                <w:rFonts w:hint="eastAsia" w:ascii="宋体" w:hAnsi="宋体"/>
                <w:sz w:val="28"/>
                <w:szCs w:val="28"/>
                <w:lang w:val="en-US" w:eastAsia="zh-CN"/>
              </w:rPr>
              <w:t>优[10-5]分、良（5-3] 分、一般（3-2] 分、差（2-0]分</w:t>
            </w:r>
            <w:r>
              <w:rPr>
                <w:rFonts w:hint="eastAsia" w:ascii="宋体" w:hAnsi="宋体"/>
                <w:color w:val="000000"/>
                <w:sz w:val="28"/>
                <w:szCs w:val="28"/>
                <w:lang w:val="en-US" w:eastAsia="zh-CN"/>
              </w:rPr>
              <w:t>。</w:t>
            </w:r>
          </w:p>
        </w:tc>
        <w:tc>
          <w:tcPr>
            <w:tcW w:w="971" w:type="dxa"/>
            <w:noWrap w:val="0"/>
            <w:vAlign w:val="center"/>
          </w:tcPr>
          <w:p w14:paraId="70884E27">
            <w:pPr>
              <w:spacing w:line="480" w:lineRule="exact"/>
              <w:jc w:val="center"/>
              <w:rPr>
                <w:rFonts w:hint="eastAsia" w:ascii="宋体" w:hAnsi="宋体"/>
                <w:sz w:val="28"/>
                <w:szCs w:val="28"/>
              </w:rPr>
            </w:pPr>
            <w:r>
              <w:rPr>
                <w:rFonts w:hint="eastAsia" w:ascii="宋体" w:hAnsi="宋体"/>
                <w:sz w:val="28"/>
                <w:szCs w:val="28"/>
              </w:rPr>
              <w:t>10分</w:t>
            </w:r>
          </w:p>
        </w:tc>
      </w:tr>
      <w:tr w14:paraId="1FA27D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6" w:hRule="atLeast"/>
          <w:jc w:val="center"/>
        </w:trPr>
        <w:tc>
          <w:tcPr>
            <w:tcW w:w="700" w:type="dxa"/>
            <w:noWrap w:val="0"/>
            <w:vAlign w:val="center"/>
          </w:tcPr>
          <w:p w14:paraId="34466C36">
            <w:pPr>
              <w:spacing w:line="48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8</w:t>
            </w:r>
          </w:p>
        </w:tc>
        <w:tc>
          <w:tcPr>
            <w:tcW w:w="7078" w:type="dxa"/>
            <w:shd w:val="clear" w:color="auto" w:fill="auto"/>
            <w:noWrap w:val="0"/>
            <w:vAlign w:val="center"/>
          </w:tcPr>
          <w:p w14:paraId="3A51AEC9">
            <w:pPr>
              <w:pStyle w:val="2"/>
              <w:spacing w:line="480" w:lineRule="exact"/>
              <w:jc w:val="both"/>
              <w:rPr>
                <w:rFonts w:hint="eastAsia" w:ascii="宋体" w:hAnsi="宋体" w:eastAsia="宋体" w:cs="Times New Roman"/>
                <w:kern w:val="2"/>
                <w:sz w:val="28"/>
                <w:szCs w:val="28"/>
                <w:lang w:val="en-US" w:eastAsia="zh-CN" w:bidi="ar-SA"/>
              </w:rPr>
            </w:pPr>
            <w:r>
              <w:rPr>
                <w:rFonts w:hint="eastAsia" w:ascii="宋体" w:hAnsi="宋体"/>
                <w:color w:val="000000"/>
                <w:sz w:val="28"/>
                <w:szCs w:val="28"/>
                <w:lang w:val="en-US" w:eastAsia="zh-CN"/>
              </w:rPr>
              <w:t>针对“医用升温毯机（暖风机）”选用设备的配置情况是否全面合理，预算金额下建设内容是否详尽丰富、是否符合采购单位实际需求等进行评价：</w:t>
            </w:r>
            <w:r>
              <w:rPr>
                <w:rFonts w:hint="eastAsia" w:ascii="宋体" w:hAnsi="宋体"/>
                <w:sz w:val="28"/>
                <w:szCs w:val="28"/>
                <w:lang w:val="en-US" w:eastAsia="zh-CN"/>
              </w:rPr>
              <w:t>优[10-5]分、良（5-3] 分、一般（3-2] 分、差（2-0]分</w:t>
            </w:r>
            <w:r>
              <w:rPr>
                <w:rFonts w:hint="eastAsia" w:ascii="宋体" w:hAnsi="宋体"/>
                <w:color w:val="000000"/>
                <w:sz w:val="28"/>
                <w:szCs w:val="28"/>
                <w:lang w:val="en-US" w:eastAsia="zh-CN"/>
              </w:rPr>
              <w:t>。</w:t>
            </w:r>
          </w:p>
        </w:tc>
        <w:tc>
          <w:tcPr>
            <w:tcW w:w="971" w:type="dxa"/>
            <w:noWrap w:val="0"/>
            <w:vAlign w:val="center"/>
          </w:tcPr>
          <w:p w14:paraId="31928FCB">
            <w:pPr>
              <w:spacing w:line="48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10分</w:t>
            </w:r>
          </w:p>
        </w:tc>
      </w:tr>
      <w:tr w14:paraId="2A8ADF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6" w:hRule="atLeast"/>
          <w:jc w:val="center"/>
        </w:trPr>
        <w:tc>
          <w:tcPr>
            <w:tcW w:w="700" w:type="dxa"/>
            <w:noWrap w:val="0"/>
            <w:vAlign w:val="center"/>
          </w:tcPr>
          <w:p w14:paraId="79D0B963">
            <w:pPr>
              <w:spacing w:line="480" w:lineRule="exact"/>
              <w:jc w:val="center"/>
              <w:rPr>
                <w:rFonts w:hint="eastAsia" w:ascii="宋体" w:hAnsi="宋体" w:eastAsia="宋体"/>
                <w:sz w:val="28"/>
                <w:szCs w:val="28"/>
                <w:lang w:eastAsia="zh-CN"/>
              </w:rPr>
            </w:pPr>
            <w:r>
              <w:rPr>
                <w:rFonts w:hint="eastAsia" w:ascii="宋体" w:hAnsi="宋体"/>
                <w:sz w:val="28"/>
                <w:szCs w:val="28"/>
                <w:lang w:val="en-US" w:eastAsia="zh-CN"/>
              </w:rPr>
              <w:t>9</w:t>
            </w:r>
          </w:p>
        </w:tc>
        <w:tc>
          <w:tcPr>
            <w:tcW w:w="7078" w:type="dxa"/>
            <w:noWrap w:val="0"/>
            <w:vAlign w:val="center"/>
          </w:tcPr>
          <w:p w14:paraId="7F9BE036">
            <w:pPr>
              <w:pStyle w:val="2"/>
              <w:spacing w:line="480" w:lineRule="exact"/>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根据潜在设计单位针对本项目提供的培训方案进行评价：优[10-5分]、良（5-3分]、一般（3-2分]、差（2-0分]。</w:t>
            </w:r>
          </w:p>
        </w:tc>
        <w:tc>
          <w:tcPr>
            <w:tcW w:w="971" w:type="dxa"/>
            <w:noWrap w:val="0"/>
            <w:vAlign w:val="center"/>
          </w:tcPr>
          <w:p w14:paraId="7A642207">
            <w:pPr>
              <w:spacing w:line="480" w:lineRule="exact"/>
              <w:jc w:val="center"/>
              <w:rPr>
                <w:rFonts w:hint="eastAsia" w:ascii="宋体" w:hAnsi="宋体"/>
                <w:color w:val="000000"/>
                <w:sz w:val="28"/>
                <w:szCs w:val="28"/>
              </w:rPr>
            </w:pPr>
            <w:r>
              <w:rPr>
                <w:rFonts w:hint="eastAsia" w:ascii="宋体" w:hAnsi="宋体"/>
                <w:color w:val="000000"/>
                <w:sz w:val="28"/>
                <w:szCs w:val="28"/>
                <w:lang w:val="en-US" w:eastAsia="zh-CN"/>
              </w:rPr>
              <w:t>10</w:t>
            </w:r>
            <w:r>
              <w:rPr>
                <w:rFonts w:hint="eastAsia" w:ascii="宋体" w:hAnsi="宋体"/>
                <w:color w:val="000000"/>
                <w:sz w:val="28"/>
                <w:szCs w:val="28"/>
              </w:rPr>
              <w:t>分</w:t>
            </w:r>
          </w:p>
        </w:tc>
      </w:tr>
      <w:tr w14:paraId="43E2F4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6" w:hRule="atLeast"/>
          <w:jc w:val="center"/>
        </w:trPr>
        <w:tc>
          <w:tcPr>
            <w:tcW w:w="700" w:type="dxa"/>
            <w:noWrap w:val="0"/>
            <w:vAlign w:val="center"/>
          </w:tcPr>
          <w:p w14:paraId="40C27D47">
            <w:pPr>
              <w:spacing w:line="48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10</w:t>
            </w:r>
          </w:p>
        </w:tc>
        <w:tc>
          <w:tcPr>
            <w:tcW w:w="7078" w:type="dxa"/>
            <w:noWrap w:val="0"/>
            <w:vAlign w:val="center"/>
          </w:tcPr>
          <w:p w14:paraId="21DF8C39">
            <w:pPr>
              <w:pStyle w:val="2"/>
              <w:spacing w:line="480" w:lineRule="exact"/>
              <w:jc w:val="both"/>
              <w:rPr>
                <w:rFonts w:hint="eastAsia" w:ascii="宋体" w:hAnsi="宋体"/>
                <w:sz w:val="28"/>
                <w:szCs w:val="28"/>
                <w:lang w:val="en-US" w:eastAsia="zh-CN"/>
              </w:rPr>
            </w:pPr>
            <w:r>
              <w:rPr>
                <w:rFonts w:hint="eastAsia" w:ascii="宋体" w:hAnsi="宋体"/>
                <w:sz w:val="28"/>
                <w:szCs w:val="28"/>
                <w:lang w:val="en-US" w:eastAsia="zh-CN"/>
              </w:rPr>
              <w:t>针对“真空辅助乳腺微创旋切系统、医用升温毯机（暖风机）”选用设备的价格合理，不出现虚高或者虚低等情况等进行评价：优[10-5分]、良（5-3分]、一般（3-2分]、差（2-0分]。</w:t>
            </w:r>
          </w:p>
        </w:tc>
        <w:tc>
          <w:tcPr>
            <w:tcW w:w="971" w:type="dxa"/>
            <w:noWrap w:val="0"/>
            <w:vAlign w:val="center"/>
          </w:tcPr>
          <w:p w14:paraId="73394515">
            <w:pPr>
              <w:spacing w:line="480" w:lineRule="exact"/>
              <w:jc w:val="center"/>
              <w:rPr>
                <w:rFonts w:hint="eastAsia" w:ascii="宋体" w:hAnsi="宋体"/>
                <w:sz w:val="28"/>
                <w:szCs w:val="28"/>
              </w:rPr>
            </w:pPr>
            <w:r>
              <w:rPr>
                <w:rFonts w:hint="eastAsia" w:ascii="宋体" w:hAnsi="宋体"/>
                <w:sz w:val="28"/>
                <w:szCs w:val="28"/>
              </w:rPr>
              <w:t>10分</w:t>
            </w:r>
          </w:p>
        </w:tc>
      </w:tr>
    </w:tbl>
    <w:p w14:paraId="3BB8E5D4">
      <w:pPr>
        <w:spacing w:line="500" w:lineRule="exact"/>
        <w:rPr>
          <w:rFonts w:hint="eastAsia" w:ascii="宋体" w:hAnsi="宋体"/>
          <w:b/>
          <w:sz w:val="28"/>
          <w:szCs w:val="28"/>
        </w:rPr>
      </w:pPr>
      <w:r>
        <w:rPr>
          <w:rFonts w:hint="eastAsia" w:ascii="宋体" w:hAnsi="宋体"/>
          <w:b/>
          <w:sz w:val="28"/>
          <w:szCs w:val="28"/>
        </w:rPr>
        <w:t>七、比选评定结果</w:t>
      </w:r>
    </w:p>
    <w:p w14:paraId="4F9FBBF6">
      <w:pPr>
        <w:spacing w:line="500" w:lineRule="exact"/>
        <w:ind w:firstLine="560" w:firstLineChars="200"/>
        <w:rPr>
          <w:rFonts w:hint="eastAsia" w:ascii="宋体" w:hAnsi="宋体"/>
          <w:bCs/>
          <w:sz w:val="28"/>
          <w:szCs w:val="28"/>
        </w:rPr>
      </w:pPr>
      <w:r>
        <w:rPr>
          <w:rFonts w:hint="eastAsia" w:ascii="宋体" w:hAnsi="宋体"/>
          <w:bCs/>
          <w:sz w:val="28"/>
          <w:szCs w:val="28"/>
        </w:rPr>
        <w:t>各评委根据以上评审标准及方法对</w:t>
      </w:r>
      <w:r>
        <w:rPr>
          <w:rFonts w:hint="eastAsia" w:ascii="宋体" w:hAnsi="宋体"/>
          <w:bCs/>
          <w:color w:val="000000"/>
          <w:sz w:val="28"/>
          <w:szCs w:val="28"/>
        </w:rPr>
        <w:t>本次</w:t>
      </w:r>
      <w:r>
        <w:rPr>
          <w:rFonts w:hint="eastAsia" w:ascii="宋体" w:hAnsi="宋体"/>
          <w:bCs/>
          <w:sz w:val="28"/>
          <w:szCs w:val="28"/>
        </w:rPr>
        <w:t>参加比选的各潜在设计单位进行评审打分，并根据各评委的打分结果进行算术平均，计算出各有效</w:t>
      </w:r>
      <w:r>
        <w:rPr>
          <w:rFonts w:hint="eastAsia" w:ascii="宋体" w:hAnsi="宋体"/>
          <w:sz w:val="28"/>
          <w:szCs w:val="28"/>
        </w:rPr>
        <w:t>潜在</w:t>
      </w:r>
      <w:r>
        <w:rPr>
          <w:rFonts w:hint="eastAsia" w:ascii="宋体" w:hAnsi="宋体"/>
          <w:bCs/>
          <w:sz w:val="28"/>
          <w:szCs w:val="28"/>
        </w:rPr>
        <w:t>设计单位的最后得分，最终根据总得分由高至低进行排序，得分高者排名在前，以此类推。若综合得分排名第一并列的，现场随机抽取确定排名先后顺序。</w:t>
      </w:r>
    </w:p>
    <w:p w14:paraId="338CE609">
      <w:pPr>
        <w:wordWrap w:val="0"/>
        <w:spacing w:line="500" w:lineRule="exact"/>
        <w:jc w:val="right"/>
        <w:rPr>
          <w:rFonts w:hint="eastAsia" w:ascii="宋体" w:hAnsi="宋体"/>
          <w:sz w:val="28"/>
          <w:szCs w:val="28"/>
          <w:highlight w:val="yellow"/>
        </w:rPr>
      </w:pPr>
    </w:p>
    <w:p w14:paraId="76AB2E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MmNkZTUxYmNmZjE4MGRkNjEwMTJiNDUzYTVjNDQifQ=="/>
  </w:docVars>
  <w:rsids>
    <w:rsidRoot w:val="229D7EDE"/>
    <w:rsid w:val="06C62F02"/>
    <w:rsid w:val="075771EA"/>
    <w:rsid w:val="0819188E"/>
    <w:rsid w:val="0B097861"/>
    <w:rsid w:val="21BA6B2A"/>
    <w:rsid w:val="229D7EDE"/>
    <w:rsid w:val="24E61B98"/>
    <w:rsid w:val="2AFE2C20"/>
    <w:rsid w:val="2FCB317F"/>
    <w:rsid w:val="30D76D61"/>
    <w:rsid w:val="38947CE5"/>
    <w:rsid w:val="3CBB022B"/>
    <w:rsid w:val="4A471230"/>
    <w:rsid w:val="4DE0690D"/>
    <w:rsid w:val="55C37F71"/>
    <w:rsid w:val="5BF33B18"/>
    <w:rsid w:val="6B107834"/>
    <w:rsid w:val="6BEF307E"/>
    <w:rsid w:val="71FB4B06"/>
    <w:rsid w:val="76B93F15"/>
    <w:rsid w:val="7ABE0DE5"/>
    <w:rsid w:val="7C5533D1"/>
    <w:rsid w:val="7DA97531"/>
    <w:rsid w:val="7F72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表头文本"/>
    <w:basedOn w:val="1"/>
    <w:qFormat/>
    <w:uiPriority w:val="0"/>
    <w:pPr>
      <w:autoSpaceDE w:val="0"/>
      <w:autoSpaceDN w:val="0"/>
      <w:adjustRightInd w:val="0"/>
      <w:jc w:val="center"/>
    </w:pPr>
    <w:rPr>
      <w:b/>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1952</Words>
  <Characters>2152</Characters>
  <Lines>0</Lines>
  <Paragraphs>0</Paragraphs>
  <TotalTime>16</TotalTime>
  <ScaleCrop>false</ScaleCrop>
  <LinksUpToDate>false</LinksUpToDate>
  <CharactersWithSpaces>2158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2024-09-25T06:57:00Z</dcterms:created>
  <dc:creator>略懂</dc:creator>
  <cp:lastModifiedBy>林</cp:lastModifiedBy>
  <dcterms:modified xsi:type="dcterms:W3CDTF">2025-08-09T03:55:03Z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20535B7600664493BB7F87630A54A238_11</vt:lpwstr>
  </property>
  <property fmtid="{D5CDD505-2E9C-101B-9397-08002B2CF9AE}" pid="4" name="KSOTemplateDocerSaveRecord">
    <vt:lpwstr>eyJoZGlkIjoiYWJmNTAxYTA0NTllZTU0OWY5NWY0MWNlMzBjNGU2OTYiLCJ1c2VySWQiOiIzNjE1OTcxMTEifQ==</vt:lpwstr>
  </property>
</Properties>
</file>